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641C62" w14:textId="77777777" w:rsidR="00DE0FA7" w:rsidRPr="00D21DF4" w:rsidRDefault="00DE0FA7" w:rsidP="00DE0FA7">
      <w:pPr>
        <w:spacing w:after="0" w:line="240" w:lineRule="auto"/>
        <w:ind w:right="-2"/>
        <w:jc w:val="center"/>
        <w:rPr>
          <w:b/>
          <w:color w:val="auto"/>
          <w:szCs w:val="28"/>
          <w:lang w:eastAsia="ru-RU"/>
        </w:rPr>
      </w:pPr>
      <w:r w:rsidRPr="00D21DF4">
        <w:rPr>
          <w:noProof/>
          <w:color w:val="auto"/>
          <w:sz w:val="24"/>
          <w:szCs w:val="24"/>
        </w:rPr>
        <w:drawing>
          <wp:inline distT="0" distB="0" distL="0" distR="0" wp14:anchorId="1F6E23F8" wp14:editId="5F669671">
            <wp:extent cx="543464" cy="654767"/>
            <wp:effectExtent l="0" t="0" r="9525" b="0"/>
            <wp:docPr id="2" name="Рисунок 2" descr="Пов’язане зображен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в’язане зображення"/>
                    <pic:cNvPicPr>
                      <a:picLocks noChangeAspect="1" noChangeArrowheads="1"/>
                    </pic:cNvPicPr>
                  </pic:nvPicPr>
                  <pic:blipFill>
                    <a:blip r:embed="rId12" cstate="print">
                      <a:extLst>
                        <a:ext uri="{BEBA8EAE-BF5A-486C-A8C5-ECC9F3942E4B}">
                          <a14:imgProps xmlns:a14="http://schemas.microsoft.com/office/drawing/2010/main">
                            <a14:imgLayer r:embed="rId13">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554160" cy="667653"/>
                    </a:xfrm>
                    <a:prstGeom prst="rect">
                      <a:avLst/>
                    </a:prstGeom>
                    <a:noFill/>
                    <a:ln>
                      <a:noFill/>
                    </a:ln>
                  </pic:spPr>
                </pic:pic>
              </a:graphicData>
            </a:graphic>
          </wp:inline>
        </w:drawing>
      </w:r>
    </w:p>
    <w:p w14:paraId="72A1A4F4" w14:textId="77777777" w:rsidR="00DE0FA7" w:rsidRPr="00D21DF4" w:rsidRDefault="00DE0FA7" w:rsidP="00DE0FA7">
      <w:pPr>
        <w:spacing w:after="0" w:line="240" w:lineRule="auto"/>
        <w:ind w:right="-2"/>
        <w:jc w:val="center"/>
        <w:rPr>
          <w:b/>
          <w:bCs/>
          <w:color w:val="auto"/>
          <w:sz w:val="40"/>
          <w:szCs w:val="32"/>
          <w:lang w:eastAsia="ru-RU"/>
        </w:rPr>
      </w:pPr>
      <w:r w:rsidRPr="00D21DF4">
        <w:rPr>
          <w:b/>
          <w:bCs/>
          <w:color w:val="auto"/>
          <w:sz w:val="40"/>
          <w:szCs w:val="32"/>
          <w:lang w:eastAsia="ru-RU"/>
        </w:rPr>
        <w:t>ВІННИЦЬКА МІСЬКА РАДА</w:t>
      </w:r>
    </w:p>
    <w:p w14:paraId="3E421E2D" w14:textId="77777777" w:rsidR="00DE0FA7" w:rsidRPr="00D21DF4" w:rsidRDefault="00DE0FA7" w:rsidP="00DE0FA7">
      <w:pPr>
        <w:spacing w:after="0" w:line="240" w:lineRule="auto"/>
        <w:ind w:right="-2"/>
        <w:jc w:val="center"/>
        <w:rPr>
          <w:b/>
          <w:color w:val="auto"/>
          <w:sz w:val="32"/>
          <w:szCs w:val="28"/>
          <w:lang w:eastAsia="ru-RU"/>
        </w:rPr>
      </w:pPr>
      <w:r w:rsidRPr="00D21DF4">
        <w:rPr>
          <w:b/>
          <w:color w:val="auto"/>
          <w:sz w:val="32"/>
          <w:szCs w:val="28"/>
          <w:lang w:eastAsia="ru-RU"/>
        </w:rPr>
        <w:t>ВИКОНАВЧИЙ КОМІТЕТ</w:t>
      </w:r>
    </w:p>
    <w:p w14:paraId="098C6FCE" w14:textId="77777777" w:rsidR="00DE0FA7" w:rsidRPr="00D21DF4" w:rsidRDefault="00DE0FA7" w:rsidP="00DE0FA7">
      <w:pPr>
        <w:spacing w:after="0" w:line="240" w:lineRule="auto"/>
        <w:ind w:right="-2"/>
        <w:jc w:val="center"/>
        <w:rPr>
          <w:b/>
          <w:color w:val="auto"/>
          <w:spacing w:val="100"/>
          <w:sz w:val="52"/>
          <w:szCs w:val="36"/>
          <w:lang w:eastAsia="ru-RU"/>
        </w:rPr>
      </w:pPr>
      <w:r w:rsidRPr="00D21DF4">
        <w:rPr>
          <w:b/>
          <w:color w:val="auto"/>
          <w:spacing w:val="100"/>
          <w:sz w:val="52"/>
          <w:szCs w:val="36"/>
          <w:lang w:eastAsia="ru-RU"/>
        </w:rPr>
        <w:t>РІШЕННЯ</w:t>
      </w:r>
    </w:p>
    <w:p w14:paraId="6BA9E1F0" w14:textId="77777777" w:rsidR="00E84292" w:rsidRPr="00D21DF4" w:rsidRDefault="00E84292" w:rsidP="00DE0FA7">
      <w:pPr>
        <w:spacing w:after="0" w:line="240" w:lineRule="auto"/>
        <w:ind w:right="-2"/>
        <w:rPr>
          <w:color w:val="auto"/>
          <w:szCs w:val="28"/>
          <w:lang w:eastAsia="ru-RU"/>
        </w:rPr>
      </w:pPr>
    </w:p>
    <w:p w14:paraId="6F4DA58D" w14:textId="0367369B" w:rsidR="00DE0FA7" w:rsidRPr="00D21DF4" w:rsidRDefault="00DE0FA7" w:rsidP="00E84292">
      <w:pPr>
        <w:spacing w:after="0" w:line="240" w:lineRule="auto"/>
        <w:ind w:left="0" w:right="-2" w:firstLine="284"/>
        <w:rPr>
          <w:color w:val="auto"/>
          <w:szCs w:val="28"/>
          <w:lang w:eastAsia="ru-RU"/>
        </w:rPr>
      </w:pPr>
      <w:r w:rsidRPr="00D21DF4">
        <w:rPr>
          <w:color w:val="auto"/>
          <w:szCs w:val="28"/>
          <w:lang w:eastAsia="ru-RU"/>
        </w:rPr>
        <w:t xml:space="preserve">Від </w:t>
      </w:r>
      <w:r w:rsidR="00040A6F">
        <w:rPr>
          <w:color w:val="auto"/>
          <w:szCs w:val="28"/>
          <w:lang w:eastAsia="ru-RU"/>
        </w:rPr>
        <w:t>18.07.2024 р.</w:t>
      </w:r>
      <w:r w:rsidRPr="00D21DF4">
        <w:rPr>
          <w:color w:val="auto"/>
          <w:szCs w:val="28"/>
          <w:lang w:eastAsia="ru-RU"/>
        </w:rPr>
        <w:t xml:space="preserve"> № </w:t>
      </w:r>
      <w:r w:rsidR="00040A6F">
        <w:rPr>
          <w:color w:val="auto"/>
          <w:szCs w:val="28"/>
          <w:lang w:eastAsia="ru-RU"/>
        </w:rPr>
        <w:t>1690</w:t>
      </w:r>
      <w:bookmarkStart w:id="0" w:name="_GoBack"/>
      <w:bookmarkEnd w:id="0"/>
    </w:p>
    <w:p w14:paraId="10D50BAF" w14:textId="77777777" w:rsidR="00DE0FA7" w:rsidRPr="00D21DF4" w:rsidRDefault="00DE0FA7" w:rsidP="00E84292">
      <w:pPr>
        <w:spacing w:after="0" w:line="240" w:lineRule="auto"/>
        <w:ind w:right="-2"/>
        <w:contextualSpacing/>
        <w:rPr>
          <w:color w:val="auto"/>
          <w:szCs w:val="28"/>
          <w:lang w:eastAsia="ru-RU"/>
        </w:rPr>
      </w:pPr>
      <w:r w:rsidRPr="00D21DF4">
        <w:rPr>
          <w:color w:val="auto"/>
          <w:szCs w:val="28"/>
          <w:lang w:eastAsia="ru-RU"/>
        </w:rPr>
        <w:t>м. Вінниця</w:t>
      </w:r>
    </w:p>
    <w:p w14:paraId="582DFCFC" w14:textId="77777777" w:rsidR="006B0D22" w:rsidRPr="00D21DF4" w:rsidRDefault="006B0D22" w:rsidP="00B27100">
      <w:pPr>
        <w:spacing w:after="0" w:line="240" w:lineRule="auto"/>
        <w:ind w:left="708" w:right="-2" w:firstLine="708"/>
        <w:contextualSpacing/>
        <w:rPr>
          <w:color w:val="auto"/>
          <w:szCs w:val="28"/>
          <w:lang w:eastAsia="ru-RU"/>
        </w:rPr>
      </w:pPr>
    </w:p>
    <w:p w14:paraId="32726F35" w14:textId="21790691" w:rsidR="0001447C" w:rsidRPr="00D21DF4" w:rsidRDefault="006351CF" w:rsidP="00E84292">
      <w:pPr>
        <w:spacing w:after="0" w:line="240" w:lineRule="auto"/>
        <w:ind w:left="0" w:right="4604" w:firstLine="0"/>
        <w:contextualSpacing/>
        <w:rPr>
          <w:b/>
          <w:strike/>
          <w:color w:val="auto"/>
        </w:rPr>
      </w:pPr>
      <w:r w:rsidRPr="00D21DF4">
        <w:rPr>
          <w:b/>
          <w:color w:val="auto"/>
        </w:rPr>
        <w:t xml:space="preserve">Про затвердження Порядку </w:t>
      </w:r>
      <w:r w:rsidR="0001447C" w:rsidRPr="00D21DF4">
        <w:rPr>
          <w:b/>
          <w:color w:val="auto"/>
        </w:rPr>
        <w:t>здійснення компенсації частини вартості придбання та встановлення додаткового джерела безперебійного живлення (інвертора напруги та ак</w:t>
      </w:r>
      <w:r w:rsidR="00B108E7" w:rsidRPr="00D21DF4">
        <w:rPr>
          <w:b/>
          <w:color w:val="auto"/>
        </w:rPr>
        <w:t>у</w:t>
      </w:r>
      <w:r w:rsidR="0001447C" w:rsidRPr="00D21DF4">
        <w:rPr>
          <w:b/>
          <w:color w:val="auto"/>
        </w:rPr>
        <w:t xml:space="preserve">мулятора) в розмірі 50% вартості, але не більше 40 тис. грн., окремим категоріям громадян, які перебувають на обліку у Департаменті соціальної політики Вінницької міської ради </w:t>
      </w:r>
      <w:r w:rsidR="00C83B51" w:rsidRPr="00D21DF4">
        <w:rPr>
          <w:b/>
          <w:color w:val="auto"/>
        </w:rPr>
        <w:t>(одному з членів сім’ї на одне домогосподарство)</w:t>
      </w:r>
    </w:p>
    <w:p w14:paraId="6CD4DB32" w14:textId="77777777" w:rsidR="0001447C" w:rsidRPr="00D21DF4" w:rsidRDefault="0001447C" w:rsidP="00E84292">
      <w:pPr>
        <w:spacing w:after="0" w:line="240" w:lineRule="auto"/>
        <w:ind w:left="0" w:right="4604" w:firstLine="0"/>
        <w:contextualSpacing/>
        <w:rPr>
          <w:b/>
          <w:color w:val="auto"/>
        </w:rPr>
      </w:pPr>
    </w:p>
    <w:p w14:paraId="6D4E2340" w14:textId="77777777" w:rsidR="00DE1B37" w:rsidRPr="00D21DF4" w:rsidRDefault="00DE1B37" w:rsidP="0001447C">
      <w:pPr>
        <w:pStyle w:val="ad"/>
        <w:spacing w:line="276" w:lineRule="auto"/>
        <w:ind w:right="64" w:firstLine="709"/>
        <w:rPr>
          <w:rFonts w:ascii="Times New Roman" w:hAnsi="Times New Roman" w:cs="Times New Roman"/>
          <w:szCs w:val="28"/>
        </w:rPr>
      </w:pPr>
    </w:p>
    <w:p w14:paraId="0392CDC2" w14:textId="55C47876" w:rsidR="00416038" w:rsidRPr="00D21DF4" w:rsidRDefault="0001447C" w:rsidP="0001447C">
      <w:pPr>
        <w:pStyle w:val="ad"/>
        <w:spacing w:line="276" w:lineRule="auto"/>
        <w:ind w:right="64" w:firstLine="709"/>
        <w:rPr>
          <w:rFonts w:ascii="Times New Roman" w:hAnsi="Times New Roman" w:cs="Times New Roman"/>
          <w:szCs w:val="28"/>
        </w:rPr>
      </w:pPr>
      <w:r w:rsidRPr="00D21DF4">
        <w:rPr>
          <w:rFonts w:ascii="Times New Roman" w:hAnsi="Times New Roman" w:cs="Times New Roman"/>
          <w:szCs w:val="28"/>
        </w:rPr>
        <w:t>З метою надання додаткових до встановлених законодавством гарантій щодо соціального захисту окремих категорій громадян Вінницької міської територіальної громади</w:t>
      </w:r>
      <w:r w:rsidR="006351CF" w:rsidRPr="00D21DF4">
        <w:rPr>
          <w:rFonts w:ascii="Times New Roman" w:hAnsi="Times New Roman" w:cs="Times New Roman"/>
        </w:rPr>
        <w:t xml:space="preserve">, </w:t>
      </w:r>
      <w:r w:rsidR="00031501" w:rsidRPr="00D21DF4">
        <w:rPr>
          <w:rFonts w:ascii="Times New Roman" w:hAnsi="Times New Roman" w:cs="Times New Roman"/>
        </w:rPr>
        <w:t xml:space="preserve">на виконання Комплексної програми </w:t>
      </w:r>
      <w:r w:rsidR="00762FAD" w:rsidRPr="00D21DF4">
        <w:rPr>
          <w:rFonts w:ascii="Times New Roman" w:eastAsia="SimSun" w:hAnsi="Times New Roman" w:cs="Times New Roman"/>
          <w:kern w:val="3"/>
          <w:szCs w:val="28"/>
        </w:rPr>
        <w:t>«Основні напрямки соціальної політики Вінницької міської територіальної громади на 2022-2026 роки»</w:t>
      </w:r>
      <w:r w:rsidR="00416038" w:rsidRPr="00D21DF4">
        <w:rPr>
          <w:rFonts w:ascii="Times New Roman" w:eastAsia="SimSun" w:hAnsi="Times New Roman" w:cs="Times New Roman"/>
          <w:kern w:val="3"/>
          <w:szCs w:val="28"/>
        </w:rPr>
        <w:t>, затвердженої</w:t>
      </w:r>
      <w:r w:rsidR="00762FAD" w:rsidRPr="00D21DF4">
        <w:rPr>
          <w:rFonts w:ascii="Times New Roman" w:eastAsia="SimSun" w:hAnsi="Times New Roman" w:cs="Times New Roman"/>
          <w:kern w:val="3"/>
          <w:szCs w:val="28"/>
        </w:rPr>
        <w:t xml:space="preserve"> рішенням міської ради від 24.12.2021р. №715</w:t>
      </w:r>
      <w:r w:rsidR="00031501" w:rsidRPr="00D21DF4">
        <w:rPr>
          <w:rFonts w:ascii="Times New Roman" w:hAnsi="Times New Roman" w:cs="Times New Roman"/>
        </w:rPr>
        <w:t xml:space="preserve">, зі змінами, </w:t>
      </w:r>
      <w:r w:rsidR="00416038" w:rsidRPr="00D21DF4">
        <w:rPr>
          <w:rFonts w:ascii="Times New Roman" w:hAnsi="Times New Roman" w:cs="Times New Roman"/>
          <w:szCs w:val="28"/>
        </w:rPr>
        <w:t>керуючись підпунктом 1 пункту «а» частини першої статті 34, частиною 1</w:t>
      </w:r>
      <w:r w:rsidR="00416038" w:rsidRPr="00D21DF4">
        <w:rPr>
          <w:rFonts w:ascii="Times New Roman" w:hAnsi="Times New Roman" w:cs="Times New Roman"/>
          <w:szCs w:val="28"/>
          <w:lang w:val="ru-RU"/>
        </w:rPr>
        <w:t xml:space="preserve"> </w:t>
      </w:r>
      <w:r w:rsidR="00416038" w:rsidRPr="00D21DF4">
        <w:rPr>
          <w:rFonts w:ascii="Times New Roman" w:hAnsi="Times New Roman" w:cs="Times New Roman"/>
          <w:szCs w:val="28"/>
        </w:rPr>
        <w:t>статті 52 та частиною 6 статті 59 Закону України «Про місцеве самоврядування в Україні», виконавчий комітет міської ради</w:t>
      </w:r>
    </w:p>
    <w:p w14:paraId="31EC4193" w14:textId="77777777" w:rsidR="00416038" w:rsidRPr="00D21DF4" w:rsidRDefault="00416038" w:rsidP="0033332E">
      <w:pPr>
        <w:pStyle w:val="ad"/>
        <w:spacing w:line="276" w:lineRule="auto"/>
        <w:ind w:right="64" w:firstLine="0"/>
        <w:rPr>
          <w:rFonts w:ascii="Times New Roman" w:hAnsi="Times New Roman" w:cs="Times New Roman"/>
          <w:sz w:val="20"/>
          <w:szCs w:val="20"/>
        </w:rPr>
      </w:pPr>
    </w:p>
    <w:p w14:paraId="4F9C83C9" w14:textId="77777777" w:rsidR="006B3036" w:rsidRPr="00D21DF4" w:rsidRDefault="006351CF" w:rsidP="004C361C">
      <w:pPr>
        <w:spacing w:after="0" w:line="240" w:lineRule="auto"/>
        <w:ind w:left="0" w:right="-2" w:firstLine="0"/>
        <w:contextualSpacing/>
        <w:jc w:val="center"/>
        <w:rPr>
          <w:b/>
          <w:color w:val="auto"/>
        </w:rPr>
      </w:pPr>
      <w:r w:rsidRPr="00D21DF4">
        <w:rPr>
          <w:b/>
          <w:color w:val="auto"/>
        </w:rPr>
        <w:t>ВИРІШИВ:</w:t>
      </w:r>
    </w:p>
    <w:p w14:paraId="427898A0" w14:textId="77777777" w:rsidR="00416038" w:rsidRPr="00D21DF4" w:rsidRDefault="00416038" w:rsidP="00416038">
      <w:pPr>
        <w:spacing w:after="0" w:line="240" w:lineRule="auto"/>
        <w:ind w:left="0" w:right="-2" w:firstLine="0"/>
        <w:contextualSpacing/>
        <w:rPr>
          <w:b/>
          <w:color w:val="auto"/>
          <w:sz w:val="20"/>
          <w:szCs w:val="20"/>
        </w:rPr>
      </w:pPr>
    </w:p>
    <w:p w14:paraId="27840D77" w14:textId="00938C3D" w:rsidR="006B3036" w:rsidRPr="00D21DF4" w:rsidRDefault="006351CF" w:rsidP="00CC60FA">
      <w:pPr>
        <w:numPr>
          <w:ilvl w:val="0"/>
          <w:numId w:val="1"/>
        </w:numPr>
        <w:spacing w:line="240" w:lineRule="auto"/>
        <w:ind w:left="0" w:right="-2" w:firstLine="567"/>
        <w:contextualSpacing/>
        <w:rPr>
          <w:color w:val="auto"/>
        </w:rPr>
      </w:pPr>
      <w:r w:rsidRPr="00D21DF4">
        <w:rPr>
          <w:color w:val="auto"/>
        </w:rPr>
        <w:t xml:space="preserve">Затвердити Порядок </w:t>
      </w:r>
      <w:r w:rsidR="0001447C" w:rsidRPr="00D21DF4">
        <w:rPr>
          <w:color w:val="auto"/>
          <w:szCs w:val="28"/>
        </w:rPr>
        <w:t>здійснення компенсації частини вартості придбання та встановлення додаткового джерела безперебійного жи</w:t>
      </w:r>
      <w:r w:rsidR="00B108E7" w:rsidRPr="00D21DF4">
        <w:rPr>
          <w:color w:val="auto"/>
          <w:szCs w:val="28"/>
        </w:rPr>
        <w:t>влення (інвертора напруги та аку</w:t>
      </w:r>
      <w:r w:rsidR="0001447C" w:rsidRPr="00D21DF4">
        <w:rPr>
          <w:color w:val="auto"/>
          <w:szCs w:val="28"/>
        </w:rPr>
        <w:t>мулятора) в розмірі 50% вартості, але не більше 40 тис. грн., окремим категоріям громадян, які перебувають на обліку у Департаменті соціальної політики Вінницької міської ради</w:t>
      </w:r>
      <w:r w:rsidR="00C83B51" w:rsidRPr="00D21DF4">
        <w:rPr>
          <w:color w:val="auto"/>
          <w:szCs w:val="28"/>
        </w:rPr>
        <w:t xml:space="preserve"> (одному з членів сім’ї на одне домогосподарство)</w:t>
      </w:r>
      <w:r w:rsidR="003A11ED" w:rsidRPr="00D21DF4">
        <w:rPr>
          <w:color w:val="auto"/>
          <w:szCs w:val="28"/>
        </w:rPr>
        <w:t>,</w:t>
      </w:r>
      <w:r w:rsidR="00031501" w:rsidRPr="00D21DF4">
        <w:rPr>
          <w:color w:val="auto"/>
          <w:szCs w:val="28"/>
        </w:rPr>
        <w:t xml:space="preserve"> </w:t>
      </w:r>
      <w:r w:rsidRPr="00D21DF4">
        <w:rPr>
          <w:color w:val="auto"/>
        </w:rPr>
        <w:t>згідно з додатком</w:t>
      </w:r>
      <w:r w:rsidR="00134B90" w:rsidRPr="00D21DF4">
        <w:rPr>
          <w:color w:val="auto"/>
        </w:rPr>
        <w:t xml:space="preserve"> 1</w:t>
      </w:r>
      <w:r w:rsidRPr="00D21DF4">
        <w:rPr>
          <w:color w:val="auto"/>
        </w:rPr>
        <w:t xml:space="preserve"> до даного рішення. </w:t>
      </w:r>
      <w:r w:rsidR="00416038" w:rsidRPr="00D21DF4">
        <w:rPr>
          <w:color w:val="auto"/>
        </w:rPr>
        <w:t xml:space="preserve"> </w:t>
      </w:r>
    </w:p>
    <w:p w14:paraId="100551D2" w14:textId="5B36B8FF" w:rsidR="00771ADA" w:rsidRPr="00D21DF4" w:rsidRDefault="00771ADA" w:rsidP="009802BE">
      <w:pPr>
        <w:pStyle w:val="a3"/>
        <w:numPr>
          <w:ilvl w:val="0"/>
          <w:numId w:val="1"/>
        </w:numPr>
        <w:spacing w:after="0" w:line="240" w:lineRule="auto"/>
        <w:ind w:left="0" w:firstLine="567"/>
        <w:rPr>
          <w:color w:val="auto"/>
          <w:szCs w:val="28"/>
        </w:rPr>
      </w:pPr>
      <w:r w:rsidRPr="00D21DF4">
        <w:rPr>
          <w:color w:val="auto"/>
        </w:rPr>
        <w:t xml:space="preserve">Затвердити склад Комісії </w:t>
      </w:r>
      <w:r w:rsidR="00E84292" w:rsidRPr="00D21DF4">
        <w:rPr>
          <w:color w:val="auto"/>
        </w:rPr>
        <w:t xml:space="preserve">з питань </w:t>
      </w:r>
      <w:r w:rsidR="00F87F26" w:rsidRPr="00D21DF4">
        <w:rPr>
          <w:color w:val="auto"/>
          <w:szCs w:val="28"/>
        </w:rPr>
        <w:t>призначення</w:t>
      </w:r>
      <w:r w:rsidR="00F7242F" w:rsidRPr="00D21DF4">
        <w:rPr>
          <w:color w:val="auto"/>
          <w:szCs w:val="28"/>
        </w:rPr>
        <w:t xml:space="preserve"> компенсації частини вартості придбання та встановлення додаткового джерела безперебійного живлення окремим категоріям громадян, </w:t>
      </w:r>
      <w:r w:rsidR="00134B90" w:rsidRPr="00D21DF4">
        <w:rPr>
          <w:color w:val="auto"/>
        </w:rPr>
        <w:t>згідно з д</w:t>
      </w:r>
      <w:r w:rsidRPr="00D21DF4">
        <w:rPr>
          <w:color w:val="auto"/>
        </w:rPr>
        <w:t>одатком 2 до даного рішення.</w:t>
      </w:r>
    </w:p>
    <w:p w14:paraId="2663D838" w14:textId="77777777" w:rsidR="009802BE" w:rsidRPr="00D21DF4" w:rsidRDefault="007F5133" w:rsidP="009802BE">
      <w:pPr>
        <w:pStyle w:val="a3"/>
        <w:numPr>
          <w:ilvl w:val="0"/>
          <w:numId w:val="1"/>
        </w:numPr>
        <w:spacing w:after="0" w:line="240" w:lineRule="auto"/>
        <w:ind w:left="0" w:firstLine="567"/>
        <w:rPr>
          <w:color w:val="auto"/>
          <w:szCs w:val="28"/>
        </w:rPr>
      </w:pPr>
      <w:r w:rsidRPr="00D21DF4">
        <w:rPr>
          <w:color w:val="auto"/>
          <w:szCs w:val="28"/>
        </w:rPr>
        <w:t xml:space="preserve">Установити, що компенсація </w:t>
      </w:r>
      <w:r w:rsidR="00F7242F" w:rsidRPr="00D21DF4">
        <w:rPr>
          <w:color w:val="auto"/>
          <w:szCs w:val="28"/>
        </w:rPr>
        <w:t xml:space="preserve">частини вартості придбання та встановлення додаткового джерела безперебійного живлення (інвертора напруги та акумулятора) в </w:t>
      </w:r>
      <w:r w:rsidR="00F7242F" w:rsidRPr="00D21DF4">
        <w:rPr>
          <w:color w:val="auto"/>
          <w:szCs w:val="28"/>
        </w:rPr>
        <w:lastRenderedPageBreak/>
        <w:t xml:space="preserve">розмірі 50% вартості, але не більше 40 тис. грн., окремим категоріям громадян, які перебувають на обліку у Департаменті соціальної політики Вінницької міської ради (одному з членів сім’ї на одне домогосподарство) </w:t>
      </w:r>
      <w:r w:rsidRPr="00D21DF4">
        <w:rPr>
          <w:color w:val="auto"/>
          <w:szCs w:val="28"/>
        </w:rPr>
        <w:t xml:space="preserve">відповідно до Порядку, затвердженого пунктом 1 даного рішення, здійснюється </w:t>
      </w:r>
      <w:r w:rsidR="00DF59AF" w:rsidRPr="00D21DF4">
        <w:rPr>
          <w:color w:val="auto"/>
          <w:szCs w:val="28"/>
        </w:rPr>
        <w:t xml:space="preserve">за додаткове джерело безперебійного живлення придбане та встановлене </w:t>
      </w:r>
      <w:r w:rsidRPr="00D21DF4">
        <w:rPr>
          <w:color w:val="auto"/>
          <w:szCs w:val="28"/>
        </w:rPr>
        <w:t>після прийняття даного рішення.</w:t>
      </w:r>
    </w:p>
    <w:p w14:paraId="77A5B37A" w14:textId="5F6A9E47" w:rsidR="006B3036" w:rsidRPr="00D21DF4" w:rsidRDefault="006351CF" w:rsidP="009802BE">
      <w:pPr>
        <w:pStyle w:val="a3"/>
        <w:numPr>
          <w:ilvl w:val="0"/>
          <w:numId w:val="1"/>
        </w:numPr>
        <w:spacing w:after="0" w:line="240" w:lineRule="auto"/>
        <w:ind w:left="0" w:firstLine="567"/>
        <w:rPr>
          <w:color w:val="auto"/>
          <w:szCs w:val="28"/>
        </w:rPr>
      </w:pPr>
      <w:r w:rsidRPr="00D21DF4">
        <w:rPr>
          <w:color w:val="auto"/>
        </w:rPr>
        <w:t xml:space="preserve">Дане рішення набуває чинності з дня його прийняття. </w:t>
      </w:r>
    </w:p>
    <w:p w14:paraId="2AE347BB" w14:textId="6FC1184E" w:rsidR="006B3036" w:rsidRPr="00D21DF4" w:rsidRDefault="006351CF" w:rsidP="009802BE">
      <w:pPr>
        <w:pStyle w:val="a3"/>
        <w:numPr>
          <w:ilvl w:val="0"/>
          <w:numId w:val="1"/>
        </w:numPr>
        <w:spacing w:after="0" w:line="240" w:lineRule="auto"/>
        <w:ind w:left="0" w:firstLine="567"/>
        <w:rPr>
          <w:color w:val="auto"/>
          <w:szCs w:val="28"/>
        </w:rPr>
      </w:pPr>
      <w:r w:rsidRPr="00D21DF4">
        <w:rPr>
          <w:color w:val="auto"/>
        </w:rPr>
        <w:t>Контроль за виконанням даного рішення покласти на заступн</w:t>
      </w:r>
      <w:r w:rsidR="00031501" w:rsidRPr="00D21DF4">
        <w:rPr>
          <w:color w:val="auto"/>
        </w:rPr>
        <w:t>ика міського голови Г. Якубович.</w:t>
      </w:r>
    </w:p>
    <w:p w14:paraId="6C43A6E0" w14:textId="77777777" w:rsidR="00E84292" w:rsidRPr="00D21DF4" w:rsidRDefault="00E84292" w:rsidP="009802BE">
      <w:pPr>
        <w:spacing w:after="0" w:line="240" w:lineRule="auto"/>
        <w:ind w:left="0" w:right="-2" w:firstLine="567"/>
        <w:contextualSpacing/>
        <w:jc w:val="left"/>
        <w:rPr>
          <w:b/>
          <w:color w:val="auto"/>
        </w:rPr>
      </w:pPr>
    </w:p>
    <w:p w14:paraId="7A65C653" w14:textId="77777777" w:rsidR="00353255" w:rsidRPr="00D21DF4" w:rsidRDefault="006351CF" w:rsidP="00E84292">
      <w:pPr>
        <w:spacing w:after="0" w:line="240" w:lineRule="auto"/>
        <w:ind w:left="0" w:right="-2" w:firstLine="0"/>
        <w:contextualSpacing/>
        <w:jc w:val="left"/>
        <w:rPr>
          <w:b/>
          <w:color w:val="auto"/>
        </w:rPr>
      </w:pPr>
      <w:r w:rsidRPr="00D21DF4">
        <w:rPr>
          <w:b/>
          <w:color w:val="auto"/>
        </w:rPr>
        <w:t xml:space="preserve">Міський голова                                              </w:t>
      </w:r>
      <w:r w:rsidR="00416038" w:rsidRPr="00D21DF4">
        <w:rPr>
          <w:b/>
          <w:color w:val="auto"/>
        </w:rPr>
        <w:t xml:space="preserve">                          Сергій МОРГУНОВ</w:t>
      </w:r>
    </w:p>
    <w:p w14:paraId="2D764E2C" w14:textId="77777777" w:rsidR="00EC3123" w:rsidRPr="00D21DF4" w:rsidRDefault="00EC3123" w:rsidP="00B27100">
      <w:pPr>
        <w:spacing w:after="210" w:line="240" w:lineRule="auto"/>
        <w:ind w:left="7230" w:right="-2" w:firstLine="0"/>
        <w:contextualSpacing/>
        <w:jc w:val="left"/>
        <w:rPr>
          <w:b/>
          <w:color w:val="auto"/>
        </w:rPr>
      </w:pPr>
    </w:p>
    <w:p w14:paraId="2EA1B6BE" w14:textId="77777777" w:rsidR="00EC3123" w:rsidRPr="00D21DF4" w:rsidRDefault="00EC3123" w:rsidP="00B27100">
      <w:pPr>
        <w:spacing w:after="210" w:line="240" w:lineRule="auto"/>
        <w:ind w:left="7230" w:right="-2" w:firstLine="0"/>
        <w:contextualSpacing/>
        <w:jc w:val="left"/>
        <w:rPr>
          <w:b/>
          <w:color w:val="auto"/>
        </w:rPr>
      </w:pPr>
    </w:p>
    <w:p w14:paraId="0CEC58D0" w14:textId="77777777" w:rsidR="00EC3123" w:rsidRPr="00D21DF4" w:rsidRDefault="00EC3123" w:rsidP="00B27100">
      <w:pPr>
        <w:spacing w:after="210" w:line="240" w:lineRule="auto"/>
        <w:ind w:left="7230" w:right="-2" w:firstLine="0"/>
        <w:contextualSpacing/>
        <w:jc w:val="left"/>
        <w:rPr>
          <w:b/>
          <w:color w:val="auto"/>
        </w:rPr>
      </w:pPr>
    </w:p>
    <w:p w14:paraId="6217E978" w14:textId="77777777" w:rsidR="00EC3123" w:rsidRPr="00D21DF4" w:rsidRDefault="00EC3123" w:rsidP="00B27100">
      <w:pPr>
        <w:spacing w:after="210" w:line="240" w:lineRule="auto"/>
        <w:ind w:left="7230" w:right="-2" w:firstLine="0"/>
        <w:contextualSpacing/>
        <w:jc w:val="left"/>
        <w:rPr>
          <w:b/>
          <w:color w:val="auto"/>
        </w:rPr>
      </w:pPr>
    </w:p>
    <w:p w14:paraId="4A648C7D" w14:textId="77777777" w:rsidR="00EC3123" w:rsidRPr="00D21DF4" w:rsidRDefault="00EC3123" w:rsidP="00B27100">
      <w:pPr>
        <w:spacing w:after="210" w:line="240" w:lineRule="auto"/>
        <w:ind w:left="7230" w:right="-2" w:firstLine="0"/>
        <w:contextualSpacing/>
        <w:jc w:val="left"/>
        <w:rPr>
          <w:b/>
          <w:color w:val="auto"/>
        </w:rPr>
      </w:pPr>
    </w:p>
    <w:p w14:paraId="0E6E86D5" w14:textId="77777777" w:rsidR="00EC3123" w:rsidRPr="00D21DF4" w:rsidRDefault="00EC3123" w:rsidP="00B27100">
      <w:pPr>
        <w:spacing w:after="210" w:line="240" w:lineRule="auto"/>
        <w:ind w:left="7230" w:right="-2" w:firstLine="0"/>
        <w:contextualSpacing/>
        <w:jc w:val="left"/>
        <w:rPr>
          <w:b/>
          <w:color w:val="auto"/>
        </w:rPr>
      </w:pPr>
    </w:p>
    <w:p w14:paraId="413750AD" w14:textId="77777777" w:rsidR="00EC3123" w:rsidRPr="00D21DF4" w:rsidRDefault="00EC3123" w:rsidP="00B27100">
      <w:pPr>
        <w:spacing w:after="210" w:line="240" w:lineRule="auto"/>
        <w:ind w:left="7230" w:right="-2" w:firstLine="0"/>
        <w:contextualSpacing/>
        <w:jc w:val="left"/>
        <w:rPr>
          <w:b/>
          <w:color w:val="auto"/>
        </w:rPr>
      </w:pPr>
    </w:p>
    <w:p w14:paraId="021ED8A4" w14:textId="77777777" w:rsidR="00EC3123" w:rsidRPr="00D21DF4" w:rsidRDefault="00EC3123" w:rsidP="00B27100">
      <w:pPr>
        <w:spacing w:after="210" w:line="240" w:lineRule="auto"/>
        <w:ind w:left="7230" w:right="-2" w:firstLine="0"/>
        <w:contextualSpacing/>
        <w:jc w:val="left"/>
        <w:rPr>
          <w:b/>
          <w:color w:val="auto"/>
        </w:rPr>
      </w:pPr>
    </w:p>
    <w:p w14:paraId="7469AC3E" w14:textId="77777777" w:rsidR="00EC3123" w:rsidRPr="00D21DF4" w:rsidRDefault="00EC3123" w:rsidP="00B27100">
      <w:pPr>
        <w:spacing w:after="210" w:line="240" w:lineRule="auto"/>
        <w:ind w:left="7230" w:right="-2" w:firstLine="0"/>
        <w:contextualSpacing/>
        <w:jc w:val="left"/>
        <w:rPr>
          <w:b/>
          <w:color w:val="auto"/>
        </w:rPr>
      </w:pPr>
    </w:p>
    <w:p w14:paraId="1501CE39" w14:textId="77777777" w:rsidR="00EC3123" w:rsidRPr="00D21DF4" w:rsidRDefault="00EC3123" w:rsidP="00B27100">
      <w:pPr>
        <w:spacing w:after="210" w:line="240" w:lineRule="auto"/>
        <w:ind w:left="7230" w:right="-2" w:firstLine="0"/>
        <w:contextualSpacing/>
        <w:jc w:val="left"/>
        <w:rPr>
          <w:b/>
          <w:color w:val="auto"/>
        </w:rPr>
      </w:pPr>
    </w:p>
    <w:p w14:paraId="01512951" w14:textId="77777777" w:rsidR="00EC3123" w:rsidRPr="00D21DF4" w:rsidRDefault="00EC3123" w:rsidP="00B27100">
      <w:pPr>
        <w:spacing w:after="210" w:line="240" w:lineRule="auto"/>
        <w:ind w:left="7230" w:right="-2" w:firstLine="0"/>
        <w:contextualSpacing/>
        <w:jc w:val="left"/>
        <w:rPr>
          <w:b/>
          <w:color w:val="auto"/>
        </w:rPr>
      </w:pPr>
    </w:p>
    <w:p w14:paraId="21AABC47" w14:textId="77777777" w:rsidR="00EC3123" w:rsidRPr="00D21DF4" w:rsidRDefault="00EC3123" w:rsidP="00B27100">
      <w:pPr>
        <w:spacing w:after="210" w:line="240" w:lineRule="auto"/>
        <w:ind w:left="7230" w:right="-2" w:firstLine="0"/>
        <w:contextualSpacing/>
        <w:jc w:val="left"/>
        <w:rPr>
          <w:b/>
          <w:color w:val="auto"/>
        </w:rPr>
      </w:pPr>
    </w:p>
    <w:p w14:paraId="2E05BDF2" w14:textId="77777777" w:rsidR="00EC3123" w:rsidRPr="00D21DF4" w:rsidRDefault="00EC3123" w:rsidP="00B27100">
      <w:pPr>
        <w:spacing w:after="210" w:line="240" w:lineRule="auto"/>
        <w:ind w:left="7230" w:right="-2" w:firstLine="0"/>
        <w:contextualSpacing/>
        <w:jc w:val="left"/>
        <w:rPr>
          <w:b/>
          <w:color w:val="auto"/>
        </w:rPr>
      </w:pPr>
    </w:p>
    <w:p w14:paraId="2D54BD34" w14:textId="77777777" w:rsidR="00EC3123" w:rsidRPr="00D21DF4" w:rsidRDefault="00EC3123" w:rsidP="00B27100">
      <w:pPr>
        <w:spacing w:after="210" w:line="240" w:lineRule="auto"/>
        <w:ind w:left="7230" w:right="-2" w:firstLine="0"/>
        <w:contextualSpacing/>
        <w:jc w:val="left"/>
        <w:rPr>
          <w:b/>
          <w:color w:val="auto"/>
        </w:rPr>
      </w:pPr>
    </w:p>
    <w:p w14:paraId="26EB2C47" w14:textId="77777777" w:rsidR="00EC3123" w:rsidRPr="00D21DF4" w:rsidRDefault="00EC3123" w:rsidP="00B27100">
      <w:pPr>
        <w:spacing w:after="210" w:line="240" w:lineRule="auto"/>
        <w:ind w:left="7230" w:right="-2" w:firstLine="0"/>
        <w:contextualSpacing/>
        <w:jc w:val="left"/>
        <w:rPr>
          <w:b/>
          <w:color w:val="auto"/>
        </w:rPr>
      </w:pPr>
    </w:p>
    <w:p w14:paraId="270E5A5A" w14:textId="77777777" w:rsidR="00EC3123" w:rsidRPr="00D21DF4" w:rsidRDefault="00EC3123" w:rsidP="00B27100">
      <w:pPr>
        <w:spacing w:after="210" w:line="240" w:lineRule="auto"/>
        <w:ind w:left="7230" w:right="-2" w:firstLine="0"/>
        <w:contextualSpacing/>
        <w:jc w:val="left"/>
        <w:rPr>
          <w:b/>
          <w:color w:val="auto"/>
        </w:rPr>
      </w:pPr>
    </w:p>
    <w:p w14:paraId="6CACF384" w14:textId="77777777" w:rsidR="00EC3123" w:rsidRPr="00D21DF4" w:rsidRDefault="00EC3123" w:rsidP="00B27100">
      <w:pPr>
        <w:spacing w:after="210" w:line="240" w:lineRule="auto"/>
        <w:ind w:left="7230" w:right="-2" w:firstLine="0"/>
        <w:contextualSpacing/>
        <w:jc w:val="left"/>
        <w:rPr>
          <w:b/>
          <w:color w:val="auto"/>
        </w:rPr>
      </w:pPr>
    </w:p>
    <w:p w14:paraId="4206F5B8" w14:textId="77777777" w:rsidR="00EC3123" w:rsidRPr="00D21DF4" w:rsidRDefault="00EC3123" w:rsidP="00B27100">
      <w:pPr>
        <w:spacing w:after="210" w:line="240" w:lineRule="auto"/>
        <w:ind w:left="7230" w:right="-2" w:firstLine="0"/>
        <w:contextualSpacing/>
        <w:jc w:val="left"/>
        <w:rPr>
          <w:b/>
          <w:color w:val="auto"/>
        </w:rPr>
      </w:pPr>
    </w:p>
    <w:p w14:paraId="200D5F26" w14:textId="77777777" w:rsidR="00EC3123" w:rsidRPr="00D21DF4" w:rsidRDefault="00EC3123" w:rsidP="00B27100">
      <w:pPr>
        <w:spacing w:after="210" w:line="240" w:lineRule="auto"/>
        <w:ind w:left="7230" w:right="-2" w:firstLine="0"/>
        <w:contextualSpacing/>
        <w:jc w:val="left"/>
        <w:rPr>
          <w:b/>
          <w:color w:val="auto"/>
        </w:rPr>
      </w:pPr>
    </w:p>
    <w:p w14:paraId="3C07FD56" w14:textId="77777777" w:rsidR="00EC3123" w:rsidRPr="00D21DF4" w:rsidRDefault="00EC3123" w:rsidP="00B27100">
      <w:pPr>
        <w:spacing w:after="210" w:line="240" w:lineRule="auto"/>
        <w:ind w:left="7230" w:right="-2" w:firstLine="0"/>
        <w:contextualSpacing/>
        <w:jc w:val="left"/>
        <w:rPr>
          <w:b/>
          <w:color w:val="auto"/>
        </w:rPr>
      </w:pPr>
    </w:p>
    <w:p w14:paraId="198E9F7D" w14:textId="77777777" w:rsidR="00EC3123" w:rsidRPr="00D21DF4" w:rsidRDefault="00EC3123" w:rsidP="00B27100">
      <w:pPr>
        <w:spacing w:after="210" w:line="240" w:lineRule="auto"/>
        <w:ind w:left="7230" w:right="-2" w:firstLine="0"/>
        <w:contextualSpacing/>
        <w:jc w:val="left"/>
        <w:rPr>
          <w:b/>
          <w:color w:val="auto"/>
        </w:rPr>
      </w:pPr>
    </w:p>
    <w:p w14:paraId="0F8950AF" w14:textId="77777777" w:rsidR="00EC3123" w:rsidRPr="00D21DF4" w:rsidRDefault="00EC3123" w:rsidP="00B27100">
      <w:pPr>
        <w:spacing w:after="210" w:line="240" w:lineRule="auto"/>
        <w:ind w:left="7230" w:right="-2" w:firstLine="0"/>
        <w:contextualSpacing/>
        <w:jc w:val="left"/>
        <w:rPr>
          <w:b/>
          <w:color w:val="auto"/>
        </w:rPr>
      </w:pPr>
    </w:p>
    <w:p w14:paraId="21E90DFC" w14:textId="77777777" w:rsidR="00EC3123" w:rsidRPr="00D21DF4" w:rsidRDefault="00EC3123" w:rsidP="00B27100">
      <w:pPr>
        <w:spacing w:after="210" w:line="240" w:lineRule="auto"/>
        <w:ind w:left="7230" w:right="-2" w:firstLine="0"/>
        <w:contextualSpacing/>
        <w:jc w:val="left"/>
        <w:rPr>
          <w:b/>
          <w:color w:val="auto"/>
        </w:rPr>
      </w:pPr>
    </w:p>
    <w:p w14:paraId="04CA502C" w14:textId="77777777" w:rsidR="00EC3123" w:rsidRPr="00D21DF4" w:rsidRDefault="00EC3123" w:rsidP="00B27100">
      <w:pPr>
        <w:spacing w:after="210" w:line="240" w:lineRule="auto"/>
        <w:ind w:left="7230" w:right="-2" w:firstLine="0"/>
        <w:contextualSpacing/>
        <w:jc w:val="left"/>
        <w:rPr>
          <w:b/>
          <w:color w:val="auto"/>
        </w:rPr>
      </w:pPr>
    </w:p>
    <w:p w14:paraId="6072505E" w14:textId="77777777" w:rsidR="00EC3123" w:rsidRPr="00D21DF4" w:rsidRDefault="00EC3123" w:rsidP="00B27100">
      <w:pPr>
        <w:spacing w:after="210" w:line="240" w:lineRule="auto"/>
        <w:ind w:left="7230" w:right="-2" w:firstLine="0"/>
        <w:contextualSpacing/>
        <w:jc w:val="left"/>
        <w:rPr>
          <w:b/>
          <w:color w:val="auto"/>
        </w:rPr>
      </w:pPr>
    </w:p>
    <w:p w14:paraId="1C8222AF" w14:textId="77777777" w:rsidR="00EC3123" w:rsidRPr="00D21DF4" w:rsidRDefault="00EC3123" w:rsidP="00B27100">
      <w:pPr>
        <w:spacing w:after="210" w:line="240" w:lineRule="auto"/>
        <w:ind w:left="7230" w:right="-2" w:firstLine="0"/>
        <w:contextualSpacing/>
        <w:jc w:val="left"/>
        <w:rPr>
          <w:b/>
          <w:color w:val="auto"/>
        </w:rPr>
      </w:pPr>
    </w:p>
    <w:p w14:paraId="477942B4" w14:textId="77777777" w:rsidR="00EC3123" w:rsidRPr="00D21DF4" w:rsidRDefault="00EC3123" w:rsidP="00B27100">
      <w:pPr>
        <w:spacing w:after="210" w:line="240" w:lineRule="auto"/>
        <w:ind w:left="7230" w:right="-2" w:firstLine="0"/>
        <w:contextualSpacing/>
        <w:jc w:val="left"/>
        <w:rPr>
          <w:b/>
          <w:color w:val="auto"/>
        </w:rPr>
      </w:pPr>
    </w:p>
    <w:p w14:paraId="1200D6E6" w14:textId="77777777" w:rsidR="00EC3123" w:rsidRPr="00D21DF4" w:rsidRDefault="00EC3123" w:rsidP="00B27100">
      <w:pPr>
        <w:spacing w:after="210" w:line="240" w:lineRule="auto"/>
        <w:ind w:left="7230" w:right="-2" w:firstLine="0"/>
        <w:contextualSpacing/>
        <w:jc w:val="left"/>
        <w:rPr>
          <w:b/>
          <w:color w:val="auto"/>
        </w:rPr>
      </w:pPr>
    </w:p>
    <w:p w14:paraId="4540F16C" w14:textId="77777777" w:rsidR="00EC3123" w:rsidRPr="00D21DF4" w:rsidRDefault="00EC3123" w:rsidP="00B27100">
      <w:pPr>
        <w:spacing w:after="210" w:line="240" w:lineRule="auto"/>
        <w:ind w:left="7230" w:right="-2" w:firstLine="0"/>
        <w:contextualSpacing/>
        <w:jc w:val="left"/>
        <w:rPr>
          <w:b/>
          <w:color w:val="auto"/>
        </w:rPr>
      </w:pPr>
    </w:p>
    <w:p w14:paraId="36073A56" w14:textId="77777777" w:rsidR="00CC60FA" w:rsidRPr="00D21DF4" w:rsidRDefault="00CC60FA" w:rsidP="00B27100">
      <w:pPr>
        <w:spacing w:after="210" w:line="240" w:lineRule="auto"/>
        <w:ind w:left="7230" w:right="-2" w:firstLine="0"/>
        <w:contextualSpacing/>
        <w:jc w:val="left"/>
        <w:rPr>
          <w:b/>
          <w:color w:val="auto"/>
        </w:rPr>
      </w:pPr>
    </w:p>
    <w:p w14:paraId="677A9B17" w14:textId="77777777" w:rsidR="00EC3123" w:rsidRPr="00D21DF4" w:rsidRDefault="00EC3123" w:rsidP="00B27100">
      <w:pPr>
        <w:spacing w:after="210" w:line="240" w:lineRule="auto"/>
        <w:ind w:left="7230" w:right="-2" w:firstLine="0"/>
        <w:contextualSpacing/>
        <w:jc w:val="left"/>
        <w:rPr>
          <w:b/>
          <w:color w:val="auto"/>
        </w:rPr>
      </w:pPr>
    </w:p>
    <w:p w14:paraId="659CBFE8" w14:textId="77777777" w:rsidR="00EC3123" w:rsidRPr="00D21DF4" w:rsidRDefault="00EC3123" w:rsidP="00B27100">
      <w:pPr>
        <w:spacing w:after="210" w:line="240" w:lineRule="auto"/>
        <w:ind w:left="7230" w:right="-2" w:firstLine="0"/>
        <w:contextualSpacing/>
        <w:jc w:val="left"/>
        <w:rPr>
          <w:b/>
          <w:color w:val="auto"/>
        </w:rPr>
      </w:pPr>
    </w:p>
    <w:p w14:paraId="2BD442B1" w14:textId="77777777" w:rsidR="00096F18" w:rsidRPr="00D21DF4" w:rsidRDefault="00096F18" w:rsidP="00B27100">
      <w:pPr>
        <w:spacing w:after="210" w:line="240" w:lineRule="auto"/>
        <w:ind w:left="7230" w:right="-2" w:firstLine="0"/>
        <w:contextualSpacing/>
        <w:jc w:val="left"/>
        <w:rPr>
          <w:b/>
          <w:color w:val="auto"/>
        </w:rPr>
      </w:pPr>
    </w:p>
    <w:p w14:paraId="090F5918" w14:textId="77777777" w:rsidR="00096F18" w:rsidRPr="00D21DF4" w:rsidRDefault="00096F18" w:rsidP="00B27100">
      <w:pPr>
        <w:spacing w:after="210" w:line="240" w:lineRule="auto"/>
        <w:ind w:left="7230" w:right="-2" w:firstLine="0"/>
        <w:contextualSpacing/>
        <w:jc w:val="left"/>
        <w:rPr>
          <w:b/>
          <w:color w:val="auto"/>
        </w:rPr>
      </w:pPr>
    </w:p>
    <w:p w14:paraId="2CD9AA90" w14:textId="77777777" w:rsidR="00096F18" w:rsidRPr="00D21DF4" w:rsidRDefault="00096F18" w:rsidP="00B27100">
      <w:pPr>
        <w:spacing w:after="210" w:line="240" w:lineRule="auto"/>
        <w:ind w:left="7230" w:right="-2" w:firstLine="0"/>
        <w:contextualSpacing/>
        <w:jc w:val="left"/>
        <w:rPr>
          <w:b/>
          <w:color w:val="auto"/>
        </w:rPr>
      </w:pPr>
    </w:p>
    <w:p w14:paraId="35711CAC" w14:textId="77777777" w:rsidR="00096F18" w:rsidRPr="00D21DF4" w:rsidRDefault="00096F18" w:rsidP="00B27100">
      <w:pPr>
        <w:spacing w:after="210" w:line="240" w:lineRule="auto"/>
        <w:ind w:left="7230" w:right="-2" w:firstLine="0"/>
        <w:contextualSpacing/>
        <w:jc w:val="left"/>
        <w:rPr>
          <w:b/>
          <w:color w:val="auto"/>
        </w:rPr>
      </w:pPr>
    </w:p>
    <w:p w14:paraId="1CAC67CF" w14:textId="77777777" w:rsidR="00B173A2" w:rsidRPr="00D21DF4" w:rsidRDefault="006351CF" w:rsidP="00B27100">
      <w:pPr>
        <w:spacing w:after="210" w:line="240" w:lineRule="auto"/>
        <w:ind w:left="7230" w:right="-2" w:firstLine="0"/>
        <w:contextualSpacing/>
        <w:jc w:val="left"/>
        <w:rPr>
          <w:b/>
          <w:color w:val="auto"/>
        </w:rPr>
      </w:pPr>
      <w:r w:rsidRPr="00D21DF4">
        <w:rPr>
          <w:b/>
          <w:color w:val="auto"/>
        </w:rPr>
        <w:lastRenderedPageBreak/>
        <w:t>Додаток</w:t>
      </w:r>
      <w:r w:rsidR="00B173A2" w:rsidRPr="00D21DF4">
        <w:rPr>
          <w:b/>
          <w:color w:val="auto"/>
        </w:rPr>
        <w:t xml:space="preserve"> 1</w:t>
      </w:r>
    </w:p>
    <w:p w14:paraId="1D172D0B" w14:textId="77777777" w:rsidR="006B3036" w:rsidRPr="00D21DF4" w:rsidRDefault="006351CF" w:rsidP="00F05BD4">
      <w:pPr>
        <w:spacing w:after="210" w:line="240" w:lineRule="auto"/>
        <w:ind w:left="6379" w:right="-2" w:firstLine="0"/>
        <w:contextualSpacing/>
        <w:jc w:val="left"/>
        <w:rPr>
          <w:color w:val="auto"/>
        </w:rPr>
      </w:pPr>
      <w:r w:rsidRPr="00D21DF4">
        <w:rPr>
          <w:color w:val="auto"/>
        </w:rPr>
        <w:t xml:space="preserve">до  рішення  виконавчого комітету міської ради  від </w:t>
      </w:r>
      <w:r w:rsidR="00DE0FA7" w:rsidRPr="00D21DF4">
        <w:rPr>
          <w:color w:val="auto"/>
        </w:rPr>
        <w:t>__________</w:t>
      </w:r>
      <w:r w:rsidRPr="00D21DF4">
        <w:rPr>
          <w:color w:val="auto"/>
        </w:rPr>
        <w:t xml:space="preserve"> № </w:t>
      </w:r>
      <w:r w:rsidR="00DE0FA7" w:rsidRPr="00D21DF4">
        <w:rPr>
          <w:color w:val="auto"/>
        </w:rPr>
        <w:t>_____</w:t>
      </w:r>
    </w:p>
    <w:p w14:paraId="1D27C55B" w14:textId="77777777" w:rsidR="00A66F4D" w:rsidRPr="00D21DF4" w:rsidRDefault="006351CF" w:rsidP="00B27100">
      <w:pPr>
        <w:pStyle w:val="2"/>
        <w:spacing w:line="240" w:lineRule="auto"/>
        <w:ind w:left="0" w:right="-2"/>
        <w:contextualSpacing/>
        <w:rPr>
          <w:b w:val="0"/>
          <w:color w:val="auto"/>
        </w:rPr>
      </w:pPr>
      <w:r w:rsidRPr="00D21DF4">
        <w:rPr>
          <w:color w:val="auto"/>
        </w:rPr>
        <w:t>ПОРЯДОК</w:t>
      </w:r>
      <w:r w:rsidRPr="00D21DF4">
        <w:rPr>
          <w:b w:val="0"/>
          <w:color w:val="auto"/>
        </w:rPr>
        <w:t xml:space="preserve"> </w:t>
      </w:r>
    </w:p>
    <w:p w14:paraId="1B5A3F54" w14:textId="65CCFB3A" w:rsidR="00BF2903" w:rsidRPr="00D21DF4" w:rsidRDefault="00DE1B37" w:rsidP="00DE1B37">
      <w:pPr>
        <w:tabs>
          <w:tab w:val="left" w:pos="3135"/>
        </w:tabs>
        <w:spacing w:before="120" w:line="240" w:lineRule="auto"/>
        <w:ind w:right="-2"/>
        <w:contextualSpacing/>
        <w:jc w:val="center"/>
        <w:rPr>
          <w:b/>
          <w:color w:val="auto"/>
          <w:szCs w:val="28"/>
        </w:rPr>
      </w:pPr>
      <w:r w:rsidRPr="00D21DF4">
        <w:rPr>
          <w:b/>
          <w:color w:val="auto"/>
          <w:szCs w:val="28"/>
        </w:rPr>
        <w:t>здійснення компенсації частини вартості придбання та встановлення додаткового джерела безперебійного живлення (інвертора напруги та ак</w:t>
      </w:r>
      <w:r w:rsidR="00B108E7" w:rsidRPr="00D21DF4">
        <w:rPr>
          <w:b/>
          <w:color w:val="auto"/>
          <w:szCs w:val="28"/>
        </w:rPr>
        <w:t>у</w:t>
      </w:r>
      <w:r w:rsidRPr="00D21DF4">
        <w:rPr>
          <w:b/>
          <w:color w:val="auto"/>
          <w:szCs w:val="28"/>
        </w:rPr>
        <w:t>мулятора) в розмірі 50% вартості, але не більше 40 тис. грн., окремим категоріям громадян, які перебувають на обліку у Департаменті соціальної політики Вінницької міської ради</w:t>
      </w:r>
      <w:r w:rsidR="00C83B51" w:rsidRPr="00D21DF4">
        <w:rPr>
          <w:b/>
          <w:color w:val="auto"/>
          <w:szCs w:val="28"/>
        </w:rPr>
        <w:t xml:space="preserve"> (одному з членів сім’ї на одне домогосподарство)</w:t>
      </w:r>
    </w:p>
    <w:p w14:paraId="601C505C" w14:textId="77777777" w:rsidR="00DE1B37" w:rsidRPr="00D21DF4" w:rsidRDefault="00DE1B37" w:rsidP="00B27100">
      <w:pPr>
        <w:tabs>
          <w:tab w:val="left" w:pos="3135"/>
        </w:tabs>
        <w:spacing w:before="120" w:line="240" w:lineRule="auto"/>
        <w:ind w:right="-2"/>
        <w:contextualSpacing/>
        <w:jc w:val="center"/>
        <w:rPr>
          <w:b/>
          <w:color w:val="auto"/>
          <w:szCs w:val="28"/>
        </w:rPr>
      </w:pPr>
    </w:p>
    <w:p w14:paraId="703C330F" w14:textId="3AEAE33C" w:rsidR="003A3F62" w:rsidRPr="00D21DF4" w:rsidRDefault="003A3F62" w:rsidP="00B27100">
      <w:pPr>
        <w:tabs>
          <w:tab w:val="left" w:pos="3135"/>
        </w:tabs>
        <w:spacing w:before="120" w:line="240" w:lineRule="auto"/>
        <w:ind w:right="-2"/>
        <w:contextualSpacing/>
        <w:jc w:val="center"/>
        <w:rPr>
          <w:color w:val="auto"/>
        </w:rPr>
      </w:pPr>
      <w:r w:rsidRPr="00D21DF4">
        <w:rPr>
          <w:b/>
          <w:color w:val="auto"/>
          <w:szCs w:val="28"/>
        </w:rPr>
        <w:t>І. ЗАГАЛЬНІ ПОЛОЖЕННЯ</w:t>
      </w:r>
    </w:p>
    <w:p w14:paraId="53CBCC57" w14:textId="606C7CF0" w:rsidR="00D26F02" w:rsidRPr="00D21DF4" w:rsidRDefault="006351CF" w:rsidP="00096F18">
      <w:pPr>
        <w:pStyle w:val="a3"/>
        <w:numPr>
          <w:ilvl w:val="1"/>
          <w:numId w:val="15"/>
        </w:numPr>
        <w:spacing w:before="120" w:after="25" w:line="240" w:lineRule="auto"/>
        <w:ind w:left="0" w:right="-2" w:firstLine="567"/>
        <w:rPr>
          <w:color w:val="auto"/>
          <w:szCs w:val="28"/>
        </w:rPr>
      </w:pPr>
      <w:r w:rsidRPr="00D21DF4">
        <w:rPr>
          <w:color w:val="auto"/>
        </w:rPr>
        <w:t xml:space="preserve">Цей Порядок визначає </w:t>
      </w:r>
      <w:r w:rsidR="003C2AFE" w:rsidRPr="00D21DF4">
        <w:rPr>
          <w:color w:val="auto"/>
        </w:rPr>
        <w:t>механізм</w:t>
      </w:r>
      <w:r w:rsidR="002371CD" w:rsidRPr="00D21DF4">
        <w:rPr>
          <w:color w:val="auto"/>
          <w:szCs w:val="28"/>
        </w:rPr>
        <w:t xml:space="preserve"> </w:t>
      </w:r>
      <w:r w:rsidR="00096F18" w:rsidRPr="00D21DF4">
        <w:rPr>
          <w:color w:val="auto"/>
          <w:szCs w:val="28"/>
        </w:rPr>
        <w:t xml:space="preserve">здійснення </w:t>
      </w:r>
      <w:r w:rsidR="002D4EA6" w:rsidRPr="00D21DF4">
        <w:rPr>
          <w:color w:val="auto"/>
          <w:szCs w:val="28"/>
        </w:rPr>
        <w:t>компенсації частини вартості придбання та встановлення додаткового джерела безперебійного живлення (інвертора напруги та ак</w:t>
      </w:r>
      <w:r w:rsidR="00B108E7" w:rsidRPr="00D21DF4">
        <w:rPr>
          <w:color w:val="auto"/>
          <w:szCs w:val="28"/>
        </w:rPr>
        <w:t>у</w:t>
      </w:r>
      <w:r w:rsidR="002D4EA6" w:rsidRPr="00D21DF4">
        <w:rPr>
          <w:color w:val="auto"/>
          <w:szCs w:val="28"/>
        </w:rPr>
        <w:t>мулятора) в розмірі 50% вартості, але не більше 40 тис. грн., окремим категоріям громадян, які перебувають на обліку у Департаменті соціальної політики Вінницької міської ради</w:t>
      </w:r>
      <w:r w:rsidR="00C83B51" w:rsidRPr="00D21DF4">
        <w:rPr>
          <w:color w:val="auto"/>
          <w:szCs w:val="28"/>
        </w:rPr>
        <w:t xml:space="preserve"> </w:t>
      </w:r>
      <w:r w:rsidR="003563EE" w:rsidRPr="00D21DF4">
        <w:rPr>
          <w:color w:val="auto"/>
          <w:szCs w:val="28"/>
        </w:rPr>
        <w:t xml:space="preserve">(одному з членів сім’ї на одне домогосподарство) </w:t>
      </w:r>
      <w:r w:rsidR="000264C6" w:rsidRPr="00D21DF4">
        <w:rPr>
          <w:color w:val="auto"/>
          <w:szCs w:val="28"/>
        </w:rPr>
        <w:t xml:space="preserve">(далі – </w:t>
      </w:r>
      <w:r w:rsidR="00DF59AF" w:rsidRPr="00D21DF4">
        <w:rPr>
          <w:color w:val="auto"/>
          <w:szCs w:val="28"/>
        </w:rPr>
        <w:t>к</w:t>
      </w:r>
      <w:r w:rsidR="00D26F02" w:rsidRPr="00D21DF4">
        <w:rPr>
          <w:color w:val="auto"/>
          <w:szCs w:val="28"/>
        </w:rPr>
        <w:t xml:space="preserve">омпенсація частини вартості придбання та встановлення додаткового джерела безперебійного живлення </w:t>
      </w:r>
      <w:r w:rsidR="000264C6" w:rsidRPr="00D21DF4">
        <w:rPr>
          <w:color w:val="auto"/>
          <w:szCs w:val="28"/>
        </w:rPr>
        <w:t>)</w:t>
      </w:r>
      <w:r w:rsidR="00D26F02" w:rsidRPr="00D21DF4">
        <w:rPr>
          <w:color w:val="auto"/>
          <w:szCs w:val="28"/>
        </w:rPr>
        <w:t>, а саме:</w:t>
      </w:r>
    </w:p>
    <w:p w14:paraId="507FB378" w14:textId="1023B232" w:rsidR="006033BD" w:rsidRPr="00D21DF4" w:rsidRDefault="00D26F02" w:rsidP="00096F18">
      <w:pPr>
        <w:pStyle w:val="a3"/>
        <w:numPr>
          <w:ilvl w:val="2"/>
          <w:numId w:val="15"/>
        </w:numPr>
        <w:spacing w:before="120" w:after="25" w:line="240" w:lineRule="auto"/>
        <w:ind w:left="0" w:right="-2" w:firstLine="567"/>
        <w:rPr>
          <w:color w:val="auto"/>
          <w:szCs w:val="28"/>
        </w:rPr>
      </w:pPr>
      <w:r w:rsidRPr="00D21DF4">
        <w:rPr>
          <w:color w:val="auto"/>
          <w:szCs w:val="28"/>
        </w:rPr>
        <w:t>сім’ям загиблих (померлих), безвісти зниклих за особливих обставин Захисників і Захисниць України</w:t>
      </w:r>
      <w:r w:rsidR="00040B45" w:rsidRPr="00D21DF4">
        <w:rPr>
          <w:color w:val="auto"/>
          <w:szCs w:val="28"/>
        </w:rPr>
        <w:t xml:space="preserve">, </w:t>
      </w:r>
      <w:r w:rsidR="00DF59AF" w:rsidRPr="00D21DF4">
        <w:rPr>
          <w:color w:val="auto"/>
          <w:szCs w:val="28"/>
        </w:rPr>
        <w:t>в тому числі</w:t>
      </w:r>
      <w:r w:rsidR="00040B45" w:rsidRPr="00D21DF4">
        <w:rPr>
          <w:color w:val="auto"/>
          <w:szCs w:val="28"/>
        </w:rPr>
        <w:t>:</w:t>
      </w:r>
    </w:p>
    <w:p w14:paraId="4A51A7D2" w14:textId="3B85397B" w:rsidR="00040B45" w:rsidRPr="00D21DF4" w:rsidRDefault="00040B45" w:rsidP="00847875">
      <w:pPr>
        <w:pStyle w:val="a3"/>
        <w:numPr>
          <w:ilvl w:val="0"/>
          <w:numId w:val="28"/>
        </w:numPr>
        <w:ind w:left="0" w:firstLine="709"/>
        <w:rPr>
          <w:color w:val="auto"/>
          <w:szCs w:val="28"/>
        </w:rPr>
      </w:pPr>
      <w:r w:rsidRPr="00D21DF4">
        <w:rPr>
          <w:color w:val="auto"/>
          <w:szCs w:val="28"/>
        </w:rPr>
        <w:t xml:space="preserve">членам сім’ї загиблого (померлого) Захисника і Захисниці України, яким встановлено статус згідно зі статтею </w:t>
      </w:r>
      <w:r w:rsidR="00EF0256" w:rsidRPr="00D21DF4">
        <w:rPr>
          <w:rStyle w:val="rvts9"/>
          <w:bCs/>
          <w:color w:val="auto"/>
          <w:szCs w:val="28"/>
          <w:shd w:val="clear" w:color="auto" w:fill="FFFFFF"/>
        </w:rPr>
        <w:t>10</w:t>
      </w:r>
      <w:r w:rsidR="00EF0256" w:rsidRPr="00D21DF4">
        <w:rPr>
          <w:rStyle w:val="rvts9"/>
          <w:bCs/>
          <w:color w:val="auto"/>
          <w:szCs w:val="28"/>
          <w:shd w:val="clear" w:color="auto" w:fill="FFFFFF"/>
          <w:vertAlign w:val="superscript"/>
        </w:rPr>
        <w:t>1</w:t>
      </w:r>
      <w:r w:rsidRPr="00D21DF4">
        <w:rPr>
          <w:color w:val="auto"/>
          <w:szCs w:val="28"/>
        </w:rPr>
        <w:t xml:space="preserve"> Закону України «Про статус ветеранів війни, гарантії їх соціального захисту»;</w:t>
      </w:r>
    </w:p>
    <w:p w14:paraId="6D9E54A3" w14:textId="4516A653" w:rsidR="00040B45" w:rsidRPr="00D21DF4" w:rsidRDefault="00040B45" w:rsidP="00847875">
      <w:pPr>
        <w:pStyle w:val="a3"/>
        <w:numPr>
          <w:ilvl w:val="0"/>
          <w:numId w:val="28"/>
        </w:numPr>
        <w:spacing w:before="120" w:after="25" w:line="240" w:lineRule="auto"/>
        <w:ind w:left="0" w:right="-2" w:firstLine="709"/>
        <w:rPr>
          <w:color w:val="auto"/>
          <w:szCs w:val="28"/>
        </w:rPr>
      </w:pPr>
      <w:r w:rsidRPr="00D21DF4">
        <w:rPr>
          <w:color w:val="auto"/>
          <w:szCs w:val="28"/>
        </w:rPr>
        <w:t>членам сім’ї загиблого (померлого) ветерана війни, який брав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 та яким встановлено статус згідно з пунктом 1 статті 10 Закону України «Про статус ветеранів війни, гарантії їх соціального захисту»;</w:t>
      </w:r>
    </w:p>
    <w:p w14:paraId="3CAAF8AE" w14:textId="3C7EC821" w:rsidR="00040B45" w:rsidRPr="00D21DF4" w:rsidRDefault="00040B45" w:rsidP="00DF59AF">
      <w:pPr>
        <w:pStyle w:val="a3"/>
        <w:numPr>
          <w:ilvl w:val="0"/>
          <w:numId w:val="28"/>
        </w:numPr>
        <w:spacing w:after="0"/>
        <w:ind w:left="0" w:firstLine="709"/>
        <w:rPr>
          <w:color w:val="auto"/>
          <w:szCs w:val="28"/>
        </w:rPr>
      </w:pPr>
      <w:r w:rsidRPr="00D21DF4">
        <w:rPr>
          <w:color w:val="auto"/>
          <w:szCs w:val="28"/>
        </w:rPr>
        <w:t>членам сім’ї зниклого безвісти за особливих обставин військовослужбовця (який зник безвісти під час безпосередньої участі у захисті суверенітету і територіальної цілісності України, починаючи з 2014 року)</w:t>
      </w:r>
      <w:r w:rsidR="00D23088" w:rsidRPr="00D21DF4">
        <w:rPr>
          <w:color w:val="auto"/>
          <w:szCs w:val="28"/>
        </w:rPr>
        <w:t>;</w:t>
      </w:r>
    </w:p>
    <w:p w14:paraId="7680243A" w14:textId="3F035969" w:rsidR="00D26F02" w:rsidRPr="00D21DF4" w:rsidRDefault="00D26F02" w:rsidP="00847875">
      <w:pPr>
        <w:pStyle w:val="a3"/>
        <w:numPr>
          <w:ilvl w:val="2"/>
          <w:numId w:val="15"/>
        </w:numPr>
        <w:spacing w:before="120" w:after="25" w:line="240" w:lineRule="auto"/>
        <w:ind w:left="0" w:right="-2" w:firstLine="567"/>
        <w:rPr>
          <w:color w:val="auto"/>
          <w:szCs w:val="28"/>
        </w:rPr>
      </w:pPr>
      <w:r w:rsidRPr="00D21DF4">
        <w:rPr>
          <w:color w:val="auto"/>
          <w:szCs w:val="28"/>
        </w:rPr>
        <w:t>особам, як</w:t>
      </w:r>
      <w:r w:rsidR="00EF0256" w:rsidRPr="00D21DF4">
        <w:rPr>
          <w:color w:val="auto"/>
          <w:szCs w:val="28"/>
        </w:rPr>
        <w:t>і</w:t>
      </w:r>
      <w:r w:rsidRPr="00D21DF4">
        <w:rPr>
          <w:color w:val="auto"/>
          <w:szCs w:val="28"/>
        </w:rPr>
        <w:t xml:space="preserve"> є одержувачами державної допомоги на дітей одиноким матерям;</w:t>
      </w:r>
    </w:p>
    <w:p w14:paraId="663394F8" w14:textId="3C747687" w:rsidR="00D26F02" w:rsidRPr="00D21DF4" w:rsidRDefault="00D26F02" w:rsidP="00847875">
      <w:pPr>
        <w:pStyle w:val="a3"/>
        <w:numPr>
          <w:ilvl w:val="2"/>
          <w:numId w:val="15"/>
        </w:numPr>
        <w:spacing w:before="120" w:after="25" w:line="240" w:lineRule="auto"/>
        <w:ind w:left="0" w:right="-2" w:firstLine="567"/>
        <w:rPr>
          <w:color w:val="auto"/>
          <w:szCs w:val="28"/>
        </w:rPr>
      </w:pPr>
      <w:r w:rsidRPr="00D21DF4">
        <w:rPr>
          <w:color w:val="auto"/>
          <w:szCs w:val="28"/>
        </w:rPr>
        <w:t>особам, які є одержувачами державної соціальної допомоги, передбаченої Законом України “Про державну соціальну допомогу малозабезпеченим сім’ям”;</w:t>
      </w:r>
    </w:p>
    <w:p w14:paraId="5AF3E04C" w14:textId="798C482D" w:rsidR="00D26F02" w:rsidRPr="00D21DF4" w:rsidRDefault="00D26F02" w:rsidP="00847875">
      <w:pPr>
        <w:pStyle w:val="a3"/>
        <w:numPr>
          <w:ilvl w:val="2"/>
          <w:numId w:val="15"/>
        </w:numPr>
        <w:spacing w:before="120" w:after="25" w:line="240" w:lineRule="auto"/>
        <w:ind w:left="0" w:right="-2" w:firstLine="567"/>
        <w:rPr>
          <w:color w:val="auto"/>
          <w:szCs w:val="28"/>
        </w:rPr>
      </w:pPr>
      <w:r w:rsidRPr="00D21DF4">
        <w:rPr>
          <w:color w:val="auto"/>
          <w:szCs w:val="28"/>
        </w:rPr>
        <w:t>особам, які є одержувачами державної соціальної допомоги на дітей з інвалідністю;</w:t>
      </w:r>
    </w:p>
    <w:p w14:paraId="15B9CDC0" w14:textId="1AB3319F" w:rsidR="00D26F02" w:rsidRPr="00D21DF4" w:rsidRDefault="00D26F02" w:rsidP="00847875">
      <w:pPr>
        <w:pStyle w:val="a3"/>
        <w:numPr>
          <w:ilvl w:val="2"/>
          <w:numId w:val="15"/>
        </w:numPr>
        <w:spacing w:before="120" w:after="25" w:line="240" w:lineRule="auto"/>
        <w:ind w:left="0" w:right="-2" w:firstLine="567"/>
        <w:rPr>
          <w:color w:val="auto"/>
          <w:szCs w:val="28"/>
        </w:rPr>
      </w:pPr>
      <w:r w:rsidRPr="00D21DF4">
        <w:rPr>
          <w:color w:val="auto"/>
          <w:szCs w:val="28"/>
        </w:rPr>
        <w:lastRenderedPageBreak/>
        <w:t>особам, які є одержувачами державної допомоги на дітей, хворих на тяжкі перинатальні ураження нервової системи, тяжкі вроджені вади розвитку, рідкісні орфанні захворювання, онкологічні, онкогематологічні захворювання, дитячий церебральний параліч, тяжкі психічні розлади, цукровий діабет I типу (інсулінозалежний), гострі або хронічні захворювання нирок IV ступеня, на дитину, яка отримала тяжку травму, потребує трансплантації органа, потребує паліативної допомоги, яким не встановлено інвалідність;</w:t>
      </w:r>
    </w:p>
    <w:p w14:paraId="67835A9B" w14:textId="07402A42" w:rsidR="00D26F02" w:rsidRPr="00D21DF4" w:rsidRDefault="006C2916" w:rsidP="00847875">
      <w:pPr>
        <w:pStyle w:val="a3"/>
        <w:spacing w:before="120" w:after="25" w:line="240" w:lineRule="auto"/>
        <w:ind w:left="0" w:right="-2" w:firstLine="567"/>
        <w:rPr>
          <w:color w:val="auto"/>
          <w:szCs w:val="28"/>
        </w:rPr>
      </w:pPr>
      <w:r w:rsidRPr="00D21DF4">
        <w:rPr>
          <w:color w:val="auto"/>
          <w:szCs w:val="28"/>
        </w:rPr>
        <w:t xml:space="preserve">1.1.6. </w:t>
      </w:r>
      <w:r w:rsidR="001E57E3" w:rsidRPr="00D21DF4">
        <w:rPr>
          <w:color w:val="auto"/>
          <w:szCs w:val="28"/>
        </w:rPr>
        <w:t>багатодітним сім’ям (одному з батьків, які виховують 3-оє і більше дітей), які</w:t>
      </w:r>
      <w:r w:rsidR="001E57E3" w:rsidRPr="00D21DF4">
        <w:rPr>
          <w:color w:val="auto"/>
        </w:rPr>
        <w:t xml:space="preserve"> </w:t>
      </w:r>
      <w:r w:rsidR="001E57E3" w:rsidRPr="00D21DF4">
        <w:rPr>
          <w:color w:val="auto"/>
          <w:szCs w:val="28"/>
        </w:rPr>
        <w:t>перебувають на обліку в Головному управлінні Пенсійного фонду України у Вінницькій області та отримують  пільги на оплату за житлово-комунальні послуги, придбання скрапленого газу та пічного палива відповідно до постанови Кабінету Міністрів України від 17 квітня 2019 р. № 373 «Деякі питання надання житлових субсидій та пільг на оплату житлово-комунальних послуг, придбання твердого палива і скрапленого газу у грошовій формі»</w:t>
      </w:r>
      <w:r w:rsidR="00D26F02" w:rsidRPr="00D21DF4">
        <w:rPr>
          <w:color w:val="auto"/>
          <w:szCs w:val="28"/>
        </w:rPr>
        <w:t>;</w:t>
      </w:r>
    </w:p>
    <w:p w14:paraId="0944A4F7" w14:textId="518600BD" w:rsidR="00D26F02" w:rsidRPr="00D21DF4" w:rsidRDefault="00D26F02" w:rsidP="00847875">
      <w:pPr>
        <w:pStyle w:val="a3"/>
        <w:numPr>
          <w:ilvl w:val="2"/>
          <w:numId w:val="31"/>
        </w:numPr>
        <w:spacing w:before="120" w:after="25" w:line="240" w:lineRule="auto"/>
        <w:ind w:left="0" w:right="-2" w:firstLine="567"/>
        <w:rPr>
          <w:color w:val="auto"/>
          <w:szCs w:val="28"/>
        </w:rPr>
      </w:pPr>
      <w:r w:rsidRPr="00D21DF4">
        <w:rPr>
          <w:color w:val="auto"/>
          <w:szCs w:val="28"/>
        </w:rPr>
        <w:t>одиноким пенсіонерам, які перебувають на обліку у Вінницькому міському територіальному центрі соціального обслуговування та отримують соціальну послугу «догляд вдома».</w:t>
      </w:r>
    </w:p>
    <w:p w14:paraId="53BFEB80" w14:textId="54D5E403" w:rsidR="00D23088" w:rsidRPr="00D21DF4" w:rsidRDefault="00D23088" w:rsidP="00D23088">
      <w:pPr>
        <w:spacing w:before="120" w:after="25" w:line="240" w:lineRule="auto"/>
        <w:ind w:left="0" w:right="-2" w:firstLine="567"/>
        <w:rPr>
          <w:color w:val="auto"/>
          <w:szCs w:val="28"/>
        </w:rPr>
      </w:pPr>
      <w:r w:rsidRPr="00D21DF4">
        <w:rPr>
          <w:color w:val="auto"/>
          <w:szCs w:val="28"/>
        </w:rPr>
        <w:t xml:space="preserve">До членів сімей загиблих (померлих) безвісти зниклих за особливих обставин Захисників і Захисниць України, </w:t>
      </w:r>
      <w:r w:rsidR="00DF59AF" w:rsidRPr="00D21DF4">
        <w:rPr>
          <w:color w:val="auto"/>
          <w:szCs w:val="28"/>
        </w:rPr>
        <w:t xml:space="preserve">зазначених в п. 1.1.1. </w:t>
      </w:r>
      <w:r w:rsidRPr="00D21DF4">
        <w:rPr>
          <w:color w:val="auto"/>
          <w:szCs w:val="28"/>
        </w:rPr>
        <w:t>належать:</w:t>
      </w:r>
    </w:p>
    <w:p w14:paraId="04BA75BB" w14:textId="77777777" w:rsidR="00D23088" w:rsidRPr="00D21DF4" w:rsidRDefault="00D23088" w:rsidP="0061011D">
      <w:pPr>
        <w:pStyle w:val="a3"/>
        <w:numPr>
          <w:ilvl w:val="0"/>
          <w:numId w:val="44"/>
        </w:numPr>
        <w:shd w:val="clear" w:color="auto" w:fill="FFFFFF"/>
        <w:spacing w:after="0" w:line="240" w:lineRule="auto"/>
        <w:ind w:left="0" w:firstLine="567"/>
        <w:rPr>
          <w:color w:val="auto"/>
          <w:szCs w:val="28"/>
        </w:rPr>
      </w:pPr>
      <w:r w:rsidRPr="00D21DF4">
        <w:rPr>
          <w:color w:val="auto"/>
          <w:szCs w:val="28"/>
        </w:rPr>
        <w:t>батьки;</w:t>
      </w:r>
      <w:bookmarkStart w:id="1" w:name="n670"/>
      <w:bookmarkEnd w:id="1"/>
    </w:p>
    <w:p w14:paraId="00434474" w14:textId="77777777" w:rsidR="00D23088" w:rsidRPr="00D21DF4" w:rsidRDefault="00D23088" w:rsidP="0061011D">
      <w:pPr>
        <w:pStyle w:val="a3"/>
        <w:numPr>
          <w:ilvl w:val="0"/>
          <w:numId w:val="44"/>
        </w:numPr>
        <w:shd w:val="clear" w:color="auto" w:fill="FFFFFF"/>
        <w:spacing w:after="0" w:line="240" w:lineRule="auto"/>
        <w:ind w:left="0" w:firstLine="567"/>
        <w:rPr>
          <w:color w:val="auto"/>
          <w:szCs w:val="28"/>
        </w:rPr>
      </w:pPr>
      <w:r w:rsidRPr="00D21DF4">
        <w:rPr>
          <w:color w:val="auto"/>
          <w:szCs w:val="28"/>
        </w:rPr>
        <w:t>один із подружжя, який не одружився вдруге, незалежно від того, виплачується йому пенсія чи ні;</w:t>
      </w:r>
      <w:bookmarkStart w:id="2" w:name="n671"/>
      <w:bookmarkEnd w:id="2"/>
    </w:p>
    <w:p w14:paraId="2FA5CE7D" w14:textId="77777777" w:rsidR="00D23088" w:rsidRPr="00D21DF4" w:rsidRDefault="00D23088" w:rsidP="0061011D">
      <w:pPr>
        <w:pStyle w:val="a3"/>
        <w:numPr>
          <w:ilvl w:val="0"/>
          <w:numId w:val="44"/>
        </w:numPr>
        <w:shd w:val="clear" w:color="auto" w:fill="FFFFFF"/>
        <w:spacing w:after="0" w:line="240" w:lineRule="auto"/>
        <w:ind w:left="0" w:firstLine="567"/>
        <w:rPr>
          <w:color w:val="auto"/>
          <w:szCs w:val="28"/>
        </w:rPr>
      </w:pPr>
      <w:r w:rsidRPr="00D21DF4">
        <w:rPr>
          <w:color w:val="auto"/>
          <w:szCs w:val="28"/>
        </w:rPr>
        <w:t>діти, які не мають (і не мали) своїх сімей;</w:t>
      </w:r>
      <w:bookmarkStart w:id="3" w:name="n672"/>
      <w:bookmarkEnd w:id="3"/>
    </w:p>
    <w:p w14:paraId="06EF5BAB" w14:textId="77777777" w:rsidR="00D23088" w:rsidRPr="00D21DF4" w:rsidRDefault="00D23088" w:rsidP="0061011D">
      <w:pPr>
        <w:pStyle w:val="a3"/>
        <w:numPr>
          <w:ilvl w:val="0"/>
          <w:numId w:val="44"/>
        </w:numPr>
        <w:shd w:val="clear" w:color="auto" w:fill="FFFFFF"/>
        <w:spacing w:after="0" w:line="240" w:lineRule="auto"/>
        <w:ind w:left="0" w:firstLine="567"/>
        <w:rPr>
          <w:color w:val="auto"/>
          <w:szCs w:val="28"/>
        </w:rPr>
      </w:pPr>
      <w:r w:rsidRPr="00D21DF4">
        <w:rPr>
          <w:color w:val="auto"/>
          <w:szCs w:val="28"/>
        </w:rPr>
        <w:t>діти, які мають свої сім’ї, але стали особами з інвалідністю до досягнення повноліття;</w:t>
      </w:r>
      <w:bookmarkStart w:id="4" w:name="n673"/>
      <w:bookmarkEnd w:id="4"/>
    </w:p>
    <w:p w14:paraId="279C7136" w14:textId="0A0F9672" w:rsidR="00D23088" w:rsidRPr="00D21DF4" w:rsidRDefault="00D23088" w:rsidP="0061011D">
      <w:pPr>
        <w:pStyle w:val="a3"/>
        <w:numPr>
          <w:ilvl w:val="0"/>
          <w:numId w:val="44"/>
        </w:numPr>
        <w:shd w:val="clear" w:color="auto" w:fill="FFFFFF"/>
        <w:spacing w:after="0" w:line="240" w:lineRule="auto"/>
        <w:ind w:left="0" w:firstLine="567"/>
        <w:rPr>
          <w:color w:val="auto"/>
          <w:szCs w:val="28"/>
        </w:rPr>
      </w:pPr>
      <w:r w:rsidRPr="00D21DF4">
        <w:rPr>
          <w:color w:val="auto"/>
          <w:szCs w:val="28"/>
        </w:rPr>
        <w:t>діти, обоє з батьків яких загинули або пропали безвісти</w:t>
      </w:r>
      <w:bookmarkStart w:id="5" w:name="n674"/>
      <w:bookmarkEnd w:id="5"/>
      <w:r w:rsidR="00DF59AF" w:rsidRPr="00D21DF4">
        <w:rPr>
          <w:color w:val="auto"/>
          <w:szCs w:val="28"/>
        </w:rPr>
        <w:t>.</w:t>
      </w:r>
    </w:p>
    <w:p w14:paraId="22BBF737" w14:textId="77777777" w:rsidR="00D23088" w:rsidRPr="00DA2CB8" w:rsidRDefault="00D23088" w:rsidP="00D23088">
      <w:pPr>
        <w:pStyle w:val="a3"/>
        <w:shd w:val="clear" w:color="auto" w:fill="FFFFFF"/>
        <w:spacing w:line="240" w:lineRule="auto"/>
        <w:ind w:left="450" w:firstLine="0"/>
        <w:rPr>
          <w:color w:val="auto"/>
          <w:sz w:val="18"/>
          <w:szCs w:val="18"/>
        </w:rPr>
      </w:pPr>
    </w:p>
    <w:p w14:paraId="6FF760BB" w14:textId="0DF55BB1" w:rsidR="00F7242F" w:rsidRPr="00DA2CB8" w:rsidRDefault="00D26F02" w:rsidP="00D23088">
      <w:pPr>
        <w:pStyle w:val="a3"/>
        <w:numPr>
          <w:ilvl w:val="1"/>
          <w:numId w:val="31"/>
        </w:numPr>
        <w:tabs>
          <w:tab w:val="left" w:pos="0"/>
        </w:tabs>
        <w:spacing w:before="240" w:line="240" w:lineRule="auto"/>
        <w:ind w:left="0" w:firstLine="567"/>
        <w:rPr>
          <w:color w:val="auto"/>
          <w:position w:val="2"/>
          <w:szCs w:val="28"/>
        </w:rPr>
      </w:pPr>
      <w:r w:rsidRPr="00DA2CB8">
        <w:rPr>
          <w:color w:val="auto"/>
          <w:position w:val="2"/>
          <w:szCs w:val="28"/>
        </w:rPr>
        <w:t xml:space="preserve">Компенсація частини вартості придбання та встановлення додаткового джерела безперебійного живлення </w:t>
      </w:r>
      <w:r w:rsidR="00E85045" w:rsidRPr="00DA2CB8">
        <w:rPr>
          <w:color w:val="auto"/>
          <w:position w:val="2"/>
          <w:szCs w:val="28"/>
        </w:rPr>
        <w:t xml:space="preserve">(за місцем реєстрації - членам Вінницької міської територіальної громади/ за фактичним місцем проживання - особам з числа внутрішньо переміщених осіб) </w:t>
      </w:r>
      <w:r w:rsidRPr="00DA2CB8">
        <w:rPr>
          <w:color w:val="auto"/>
          <w:position w:val="2"/>
          <w:szCs w:val="28"/>
          <w:lang w:eastAsia="ru-RU"/>
        </w:rPr>
        <w:t xml:space="preserve">зазначеним категоріям громадян </w:t>
      </w:r>
      <w:r w:rsidR="00F7242F" w:rsidRPr="00DA2CB8">
        <w:rPr>
          <w:color w:val="auto"/>
          <w:position w:val="2"/>
          <w:szCs w:val="28"/>
          <w:lang w:eastAsia="ru-RU"/>
        </w:rPr>
        <w:t>здійснюється</w:t>
      </w:r>
      <w:r w:rsidR="00D23088" w:rsidRPr="00DA2CB8">
        <w:rPr>
          <w:color w:val="auto"/>
          <w:position w:val="2"/>
          <w:szCs w:val="28"/>
          <w:lang w:eastAsia="ru-RU"/>
        </w:rPr>
        <w:t xml:space="preserve"> </w:t>
      </w:r>
      <w:r w:rsidR="00CC60FA" w:rsidRPr="00DA2CB8">
        <w:rPr>
          <w:color w:val="auto"/>
          <w:position w:val="2"/>
          <w:szCs w:val="28"/>
          <w:lang w:eastAsia="ru-RU"/>
        </w:rPr>
        <w:t xml:space="preserve">одноразово та </w:t>
      </w:r>
      <w:r w:rsidR="00D23088" w:rsidRPr="00DA2CB8">
        <w:rPr>
          <w:color w:val="auto"/>
          <w:position w:val="2"/>
          <w:szCs w:val="28"/>
          <w:lang w:eastAsia="ru-RU"/>
        </w:rPr>
        <w:t>за умов,</w:t>
      </w:r>
      <w:r w:rsidR="00D23088" w:rsidRPr="00DA2CB8">
        <w:rPr>
          <w:color w:val="auto"/>
          <w:position w:val="2"/>
          <w:szCs w:val="28"/>
        </w:rPr>
        <w:t xml:space="preserve"> якщо заявник</w:t>
      </w:r>
      <w:r w:rsidR="00F7242F" w:rsidRPr="00DA2CB8">
        <w:rPr>
          <w:color w:val="auto"/>
          <w:position w:val="2"/>
          <w:szCs w:val="28"/>
          <w:lang w:eastAsia="ru-RU"/>
        </w:rPr>
        <w:t xml:space="preserve">: </w:t>
      </w:r>
    </w:p>
    <w:p w14:paraId="05502F8B" w14:textId="7B84E1B7" w:rsidR="0075094F" w:rsidRPr="00D21DF4" w:rsidRDefault="00D26F02" w:rsidP="00847875">
      <w:pPr>
        <w:pStyle w:val="a3"/>
        <w:numPr>
          <w:ilvl w:val="2"/>
          <w:numId w:val="42"/>
        </w:numPr>
        <w:tabs>
          <w:tab w:val="left" w:pos="0"/>
        </w:tabs>
        <w:spacing w:after="0" w:line="240" w:lineRule="auto"/>
        <w:ind w:left="0" w:firstLine="567"/>
        <w:rPr>
          <w:color w:val="auto"/>
          <w:position w:val="2"/>
          <w:szCs w:val="28"/>
        </w:rPr>
      </w:pPr>
      <w:r w:rsidRPr="00DA2CB8">
        <w:rPr>
          <w:color w:val="auto"/>
          <w:position w:val="2"/>
          <w:szCs w:val="28"/>
          <w:lang w:eastAsia="ru-RU"/>
        </w:rPr>
        <w:t>є член</w:t>
      </w:r>
      <w:r w:rsidR="0075094F" w:rsidRPr="00DA2CB8">
        <w:rPr>
          <w:color w:val="auto"/>
          <w:position w:val="2"/>
          <w:szCs w:val="28"/>
          <w:lang w:eastAsia="ru-RU"/>
        </w:rPr>
        <w:t>ом</w:t>
      </w:r>
      <w:r w:rsidRPr="00DA2CB8">
        <w:rPr>
          <w:color w:val="auto"/>
          <w:position w:val="2"/>
          <w:szCs w:val="28"/>
          <w:lang w:eastAsia="ru-RU"/>
        </w:rPr>
        <w:t xml:space="preserve"> Вінницької міської територіальної громади, що відповідно до вимог Закону України «Про свободу пересування та вільний вибір місця проживання в Україні», інших нормативно-правових актів </w:t>
      </w:r>
      <w:r w:rsidR="0075094F" w:rsidRPr="00DA2CB8">
        <w:rPr>
          <w:color w:val="auto"/>
          <w:position w:val="2"/>
          <w:szCs w:val="28"/>
          <w:lang w:eastAsia="ru-RU"/>
        </w:rPr>
        <w:t>законодавства України та</w:t>
      </w:r>
      <w:r w:rsidRPr="00DA2CB8">
        <w:rPr>
          <w:color w:val="auto"/>
          <w:position w:val="2"/>
          <w:szCs w:val="28"/>
          <w:lang w:eastAsia="ru-RU"/>
        </w:rPr>
        <w:t xml:space="preserve"> зареєстрован</w:t>
      </w:r>
      <w:r w:rsidR="0075094F" w:rsidRPr="00DA2CB8">
        <w:rPr>
          <w:color w:val="auto"/>
          <w:position w:val="2"/>
          <w:szCs w:val="28"/>
          <w:lang w:eastAsia="ru-RU"/>
        </w:rPr>
        <w:t>ий</w:t>
      </w:r>
      <w:r w:rsidRPr="00DA2CB8">
        <w:rPr>
          <w:color w:val="auto"/>
          <w:position w:val="2"/>
          <w:szCs w:val="28"/>
          <w:lang w:eastAsia="ru-RU"/>
        </w:rPr>
        <w:t xml:space="preserve"> в населених пунктах громади, </w:t>
      </w:r>
      <w:r w:rsidR="00C93007" w:rsidRPr="00DA2CB8">
        <w:rPr>
          <w:color w:val="auto"/>
          <w:position w:val="2"/>
          <w:szCs w:val="28"/>
          <w:lang w:eastAsia="ru-RU"/>
        </w:rPr>
        <w:t>або є в</w:t>
      </w:r>
      <w:r w:rsidR="00B73CEF" w:rsidRPr="00DA2CB8">
        <w:rPr>
          <w:color w:val="auto"/>
          <w:position w:val="2"/>
          <w:szCs w:val="28"/>
          <w:lang w:eastAsia="ru-RU"/>
        </w:rPr>
        <w:t>нутрішньо переміщен</w:t>
      </w:r>
      <w:r w:rsidR="0075094F" w:rsidRPr="00DA2CB8">
        <w:rPr>
          <w:color w:val="auto"/>
          <w:position w:val="2"/>
          <w:szCs w:val="28"/>
          <w:lang w:eastAsia="ru-RU"/>
        </w:rPr>
        <w:t>ою</w:t>
      </w:r>
      <w:r w:rsidR="00B73CEF" w:rsidRPr="00DA2CB8">
        <w:rPr>
          <w:color w:val="auto"/>
          <w:position w:val="2"/>
          <w:szCs w:val="28"/>
          <w:lang w:eastAsia="ru-RU"/>
        </w:rPr>
        <w:t xml:space="preserve"> особ</w:t>
      </w:r>
      <w:r w:rsidR="0075094F" w:rsidRPr="00DA2CB8">
        <w:rPr>
          <w:color w:val="auto"/>
          <w:position w:val="2"/>
          <w:szCs w:val="28"/>
          <w:lang w:eastAsia="ru-RU"/>
        </w:rPr>
        <w:t>ою</w:t>
      </w:r>
      <w:r w:rsidR="00B73CEF" w:rsidRPr="00DA2CB8">
        <w:rPr>
          <w:color w:val="auto"/>
          <w:position w:val="2"/>
          <w:szCs w:val="28"/>
          <w:lang w:eastAsia="ru-RU"/>
        </w:rPr>
        <w:t>, що</w:t>
      </w:r>
      <w:r w:rsidR="00C93007" w:rsidRPr="00DA2CB8">
        <w:rPr>
          <w:color w:val="auto"/>
          <w:position w:val="2"/>
          <w:szCs w:val="28"/>
          <w:lang w:eastAsia="ru-RU"/>
        </w:rPr>
        <w:t xml:space="preserve"> перебува</w:t>
      </w:r>
      <w:r w:rsidR="0075094F" w:rsidRPr="00DA2CB8">
        <w:rPr>
          <w:color w:val="auto"/>
          <w:position w:val="2"/>
          <w:szCs w:val="28"/>
          <w:lang w:eastAsia="ru-RU"/>
        </w:rPr>
        <w:t>є</w:t>
      </w:r>
      <w:r w:rsidR="00C93007" w:rsidRPr="00DA2CB8">
        <w:rPr>
          <w:color w:val="auto"/>
          <w:position w:val="2"/>
          <w:szCs w:val="28"/>
          <w:lang w:eastAsia="ru-RU"/>
        </w:rPr>
        <w:t xml:space="preserve"> на обліку в Департаменті соціальної політики міської </w:t>
      </w:r>
      <w:r w:rsidR="00C93007" w:rsidRPr="00D21DF4">
        <w:rPr>
          <w:color w:val="auto"/>
          <w:position w:val="2"/>
          <w:szCs w:val="28"/>
          <w:lang w:eastAsia="ru-RU"/>
        </w:rPr>
        <w:t>ради</w:t>
      </w:r>
      <w:r w:rsidR="00D23088" w:rsidRPr="00D21DF4">
        <w:rPr>
          <w:color w:val="auto"/>
          <w:position w:val="2"/>
          <w:szCs w:val="28"/>
          <w:lang w:eastAsia="ru-RU"/>
        </w:rPr>
        <w:t>;</w:t>
      </w:r>
    </w:p>
    <w:p w14:paraId="20FEAA57" w14:textId="3416F927" w:rsidR="000458B5" w:rsidRPr="00D21DF4" w:rsidRDefault="0075094F" w:rsidP="00847875">
      <w:pPr>
        <w:pStyle w:val="a3"/>
        <w:numPr>
          <w:ilvl w:val="2"/>
          <w:numId w:val="42"/>
        </w:numPr>
        <w:tabs>
          <w:tab w:val="left" w:pos="0"/>
        </w:tabs>
        <w:spacing w:after="0" w:line="240" w:lineRule="auto"/>
        <w:ind w:left="0" w:firstLine="567"/>
        <w:rPr>
          <w:color w:val="auto"/>
          <w:position w:val="2"/>
          <w:szCs w:val="28"/>
        </w:rPr>
      </w:pPr>
      <w:r w:rsidRPr="00D21DF4">
        <w:rPr>
          <w:color w:val="auto"/>
          <w:position w:val="2"/>
          <w:szCs w:val="28"/>
          <w:lang w:eastAsia="ru-RU"/>
        </w:rPr>
        <w:t>перебуває на обліку в</w:t>
      </w:r>
      <w:r w:rsidR="00B73CEF" w:rsidRPr="00D21DF4">
        <w:rPr>
          <w:color w:val="auto"/>
          <w:position w:val="2"/>
          <w:szCs w:val="28"/>
          <w:lang w:eastAsia="ru-RU"/>
        </w:rPr>
        <w:t xml:space="preserve"> </w:t>
      </w:r>
      <w:r w:rsidR="00C93007" w:rsidRPr="00D21DF4">
        <w:rPr>
          <w:color w:val="auto"/>
          <w:position w:val="2"/>
          <w:szCs w:val="28"/>
          <w:lang w:eastAsia="ru-RU"/>
        </w:rPr>
        <w:t>Єдино</w:t>
      </w:r>
      <w:r w:rsidRPr="00D21DF4">
        <w:rPr>
          <w:color w:val="auto"/>
          <w:position w:val="2"/>
          <w:szCs w:val="28"/>
          <w:lang w:eastAsia="ru-RU"/>
        </w:rPr>
        <w:t>му</w:t>
      </w:r>
      <w:r w:rsidR="00C93007" w:rsidRPr="00D21DF4">
        <w:rPr>
          <w:color w:val="auto"/>
          <w:position w:val="2"/>
          <w:szCs w:val="28"/>
          <w:lang w:eastAsia="ru-RU"/>
        </w:rPr>
        <w:t xml:space="preserve"> муніципально</w:t>
      </w:r>
      <w:r w:rsidRPr="00D21DF4">
        <w:rPr>
          <w:color w:val="auto"/>
          <w:position w:val="2"/>
          <w:szCs w:val="28"/>
          <w:lang w:eastAsia="ru-RU"/>
        </w:rPr>
        <w:t>му</w:t>
      </w:r>
      <w:r w:rsidR="00C93007" w:rsidRPr="00D21DF4">
        <w:rPr>
          <w:color w:val="auto"/>
          <w:position w:val="2"/>
          <w:szCs w:val="28"/>
          <w:lang w:eastAsia="ru-RU"/>
        </w:rPr>
        <w:t xml:space="preserve"> реєстр</w:t>
      </w:r>
      <w:r w:rsidRPr="00D21DF4">
        <w:rPr>
          <w:color w:val="auto"/>
          <w:position w:val="2"/>
          <w:szCs w:val="28"/>
          <w:lang w:eastAsia="ru-RU"/>
        </w:rPr>
        <w:t>і</w:t>
      </w:r>
      <w:r w:rsidR="00C93007" w:rsidRPr="00D21DF4">
        <w:rPr>
          <w:color w:val="auto"/>
          <w:position w:val="2"/>
          <w:szCs w:val="28"/>
          <w:lang w:eastAsia="ru-RU"/>
        </w:rPr>
        <w:t xml:space="preserve"> осіб, які мають право на пільги, доплати та послуги за рахунок коштів Вінницької міської територіальної </w:t>
      </w:r>
      <w:r w:rsidR="00B73CEF" w:rsidRPr="00D21DF4">
        <w:rPr>
          <w:color w:val="auto"/>
          <w:position w:val="2"/>
          <w:szCs w:val="28"/>
          <w:lang w:eastAsia="ru-RU"/>
        </w:rPr>
        <w:t>громади, як такі категорії осіб, які визначені п.п. 1.1.1. – 1.1.7.</w:t>
      </w:r>
    </w:p>
    <w:p w14:paraId="33D4354C" w14:textId="77777777" w:rsidR="00D23088" w:rsidRPr="00D21DF4" w:rsidRDefault="00D23088" w:rsidP="00847875">
      <w:pPr>
        <w:spacing w:after="0" w:line="240" w:lineRule="auto"/>
        <w:ind w:left="0" w:firstLine="567"/>
        <w:contextualSpacing/>
        <w:rPr>
          <w:color w:val="auto"/>
          <w:position w:val="2"/>
          <w:sz w:val="18"/>
          <w:szCs w:val="18"/>
          <w:lang w:eastAsia="ru-RU"/>
        </w:rPr>
      </w:pPr>
    </w:p>
    <w:p w14:paraId="683E8276" w14:textId="13219788" w:rsidR="00950615" w:rsidRPr="00D21DF4" w:rsidRDefault="00D26F02" w:rsidP="00847875">
      <w:pPr>
        <w:spacing w:after="0" w:line="240" w:lineRule="auto"/>
        <w:ind w:left="0" w:firstLine="567"/>
        <w:contextualSpacing/>
        <w:rPr>
          <w:color w:val="auto"/>
          <w:szCs w:val="28"/>
        </w:rPr>
      </w:pPr>
      <w:r w:rsidRPr="00D21DF4">
        <w:rPr>
          <w:color w:val="auto"/>
          <w:position w:val="2"/>
          <w:szCs w:val="28"/>
          <w:lang w:eastAsia="ru-RU"/>
        </w:rPr>
        <w:t>1.</w:t>
      </w:r>
      <w:r w:rsidR="0022323E" w:rsidRPr="00D21DF4">
        <w:rPr>
          <w:color w:val="auto"/>
          <w:position w:val="2"/>
          <w:szCs w:val="28"/>
          <w:lang w:eastAsia="ru-RU"/>
        </w:rPr>
        <w:t>3</w:t>
      </w:r>
      <w:r w:rsidRPr="00D21DF4">
        <w:rPr>
          <w:color w:val="auto"/>
          <w:position w:val="2"/>
          <w:szCs w:val="28"/>
          <w:lang w:eastAsia="ru-RU"/>
        </w:rPr>
        <w:t>.</w:t>
      </w:r>
      <w:r w:rsidR="000458B5" w:rsidRPr="00D21DF4">
        <w:rPr>
          <w:color w:val="auto"/>
          <w:szCs w:val="28"/>
        </w:rPr>
        <w:t xml:space="preserve"> </w:t>
      </w:r>
      <w:r w:rsidR="00950615" w:rsidRPr="00D21DF4">
        <w:rPr>
          <w:color w:val="auto"/>
          <w:szCs w:val="28"/>
        </w:rPr>
        <w:t>Компенсація частини вартості придбання та встановлення додаткового джерела безперебійного живлення окремим категоріям громадян</w:t>
      </w:r>
      <w:r w:rsidR="00DF59AF" w:rsidRPr="00D21DF4">
        <w:rPr>
          <w:color w:val="auto"/>
          <w:szCs w:val="28"/>
        </w:rPr>
        <w:t xml:space="preserve"> зазначеним у </w:t>
      </w:r>
      <w:r w:rsidR="00DF59AF" w:rsidRPr="00D21DF4">
        <w:rPr>
          <w:color w:val="auto"/>
          <w:position w:val="2"/>
          <w:szCs w:val="28"/>
          <w:lang w:eastAsia="ru-RU"/>
        </w:rPr>
        <w:t>п.п. 1.1.1. – 1.1.7.</w:t>
      </w:r>
      <w:r w:rsidR="00E816EA" w:rsidRPr="00D21DF4">
        <w:rPr>
          <w:color w:val="auto"/>
        </w:rPr>
        <w:t xml:space="preserve"> </w:t>
      </w:r>
      <w:r w:rsidR="00E816EA" w:rsidRPr="00D21DF4">
        <w:rPr>
          <w:color w:val="auto"/>
          <w:szCs w:val="28"/>
        </w:rPr>
        <w:t>здійснюється головним розпорядником коштів - Департаментом соціальної політики міської ради</w:t>
      </w:r>
      <w:r w:rsidR="00E816EA" w:rsidRPr="00D21DF4">
        <w:rPr>
          <w:color w:val="auto"/>
        </w:rPr>
        <w:t xml:space="preserve"> </w:t>
      </w:r>
      <w:r w:rsidR="00E816EA" w:rsidRPr="00D21DF4">
        <w:rPr>
          <w:color w:val="auto"/>
          <w:szCs w:val="28"/>
        </w:rPr>
        <w:t>в розмірі 50% вартості, але не більше 40 тис. грн.</w:t>
      </w:r>
      <w:r w:rsidR="00CC60FA" w:rsidRPr="00D21DF4">
        <w:rPr>
          <w:color w:val="auto"/>
          <w:szCs w:val="28"/>
        </w:rPr>
        <w:t>,</w:t>
      </w:r>
      <w:r w:rsidR="00E816EA" w:rsidRPr="00D21DF4">
        <w:rPr>
          <w:color w:val="auto"/>
        </w:rPr>
        <w:t xml:space="preserve"> </w:t>
      </w:r>
      <w:r w:rsidR="00E816EA" w:rsidRPr="00D21DF4">
        <w:rPr>
          <w:color w:val="auto"/>
          <w:szCs w:val="28"/>
        </w:rPr>
        <w:t xml:space="preserve">за </w:t>
      </w:r>
      <w:r w:rsidR="00E816EA" w:rsidRPr="00D21DF4">
        <w:rPr>
          <w:color w:val="auto"/>
          <w:szCs w:val="28"/>
        </w:rPr>
        <w:lastRenderedPageBreak/>
        <w:t>рахунок коштів бюджету Вінницької міської територіальної громади на відповідний рік</w:t>
      </w:r>
      <w:r w:rsidR="00DF59AF" w:rsidRPr="00D21DF4">
        <w:rPr>
          <w:color w:val="auto"/>
          <w:szCs w:val="28"/>
        </w:rPr>
        <w:t xml:space="preserve"> на зазначену мету.</w:t>
      </w:r>
      <w:r w:rsidR="00E816EA" w:rsidRPr="00D21DF4">
        <w:rPr>
          <w:color w:val="auto"/>
          <w:szCs w:val="28"/>
        </w:rPr>
        <w:t xml:space="preserve"> </w:t>
      </w:r>
    </w:p>
    <w:p w14:paraId="3EDA53D7" w14:textId="66755A19" w:rsidR="002347E9" w:rsidRPr="00D21DF4" w:rsidRDefault="002347E9" w:rsidP="000E3C12">
      <w:pPr>
        <w:spacing w:before="120" w:after="25" w:line="240" w:lineRule="auto"/>
        <w:ind w:left="0" w:right="-2" w:firstLine="0"/>
        <w:rPr>
          <w:color w:val="auto"/>
          <w:szCs w:val="28"/>
        </w:rPr>
      </w:pPr>
    </w:p>
    <w:p w14:paraId="125B5116" w14:textId="77777777" w:rsidR="008A1340" w:rsidRPr="00D21DF4" w:rsidRDefault="008A1340" w:rsidP="0033332E">
      <w:pPr>
        <w:spacing w:before="120" w:line="240" w:lineRule="auto"/>
        <w:ind w:right="-2" w:firstLine="567"/>
        <w:contextualSpacing/>
        <w:jc w:val="center"/>
        <w:rPr>
          <w:b/>
          <w:color w:val="auto"/>
          <w:szCs w:val="28"/>
        </w:rPr>
      </w:pPr>
      <w:r w:rsidRPr="00D21DF4">
        <w:rPr>
          <w:b/>
          <w:color w:val="auto"/>
          <w:szCs w:val="28"/>
        </w:rPr>
        <w:t xml:space="preserve">ІІ. ПРИЗНАЧЕННЯ І ВИПЛАТА  ГРОШОВОЇ </w:t>
      </w:r>
      <w:r w:rsidR="0088596F" w:rsidRPr="00D21DF4">
        <w:rPr>
          <w:b/>
          <w:color w:val="auto"/>
          <w:szCs w:val="28"/>
        </w:rPr>
        <w:t>КОМПЕНСАЦІЇ</w:t>
      </w:r>
    </w:p>
    <w:p w14:paraId="1B243A5A" w14:textId="66660FD5" w:rsidR="00D6519E" w:rsidRPr="00D21DF4" w:rsidRDefault="005A1479" w:rsidP="00C07878">
      <w:pPr>
        <w:pStyle w:val="a3"/>
        <w:numPr>
          <w:ilvl w:val="1"/>
          <w:numId w:val="16"/>
        </w:numPr>
        <w:spacing w:before="120" w:after="25" w:line="240" w:lineRule="auto"/>
        <w:ind w:left="0" w:right="-2" w:firstLine="567"/>
        <w:rPr>
          <w:color w:val="auto"/>
          <w:sz w:val="22"/>
        </w:rPr>
      </w:pPr>
      <w:r w:rsidRPr="00D21DF4">
        <w:rPr>
          <w:color w:val="auto"/>
        </w:rPr>
        <w:t xml:space="preserve">Для отримання </w:t>
      </w:r>
      <w:r w:rsidR="00DF59AF" w:rsidRPr="00D21DF4">
        <w:rPr>
          <w:color w:val="auto"/>
        </w:rPr>
        <w:t>к</w:t>
      </w:r>
      <w:r w:rsidR="00D6519E" w:rsidRPr="00D21DF4">
        <w:rPr>
          <w:color w:val="auto"/>
        </w:rPr>
        <w:t xml:space="preserve">омпенсації частини вартості придбання та встановлення додаткового джерела безперебійного живлення заявник </w:t>
      </w:r>
      <w:r w:rsidR="00D6519E" w:rsidRPr="00D21DF4">
        <w:rPr>
          <w:color w:val="auto"/>
          <w:szCs w:val="28"/>
          <w:lang w:eastAsia="ru-RU"/>
        </w:rPr>
        <w:t>за місцем реєстрації подає до Управлінь соціального захисту населення (Лівобережне) або (Правобережне) Департаменту соціальної політики міської ради (далі-Управління)</w:t>
      </w:r>
      <w:r w:rsidR="00C07878" w:rsidRPr="00D21DF4">
        <w:rPr>
          <w:color w:val="auto"/>
          <w:szCs w:val="28"/>
          <w:lang w:eastAsia="ru-RU"/>
        </w:rPr>
        <w:t xml:space="preserve"> заяв</w:t>
      </w:r>
      <w:r w:rsidR="00752AD6" w:rsidRPr="00D21DF4">
        <w:rPr>
          <w:color w:val="auto"/>
          <w:szCs w:val="28"/>
          <w:lang w:eastAsia="ru-RU"/>
        </w:rPr>
        <w:t>у</w:t>
      </w:r>
      <w:r w:rsidR="00C07878" w:rsidRPr="00D21DF4">
        <w:rPr>
          <w:color w:val="auto"/>
          <w:szCs w:val="28"/>
          <w:lang w:eastAsia="ru-RU"/>
        </w:rPr>
        <w:t xml:space="preserve"> на ім’я міського голови </w:t>
      </w:r>
      <w:r w:rsidR="00C07878" w:rsidRPr="00D21DF4">
        <w:rPr>
          <w:color w:val="auto"/>
        </w:rPr>
        <w:t>встановленої форми (додаток 1)</w:t>
      </w:r>
      <w:r w:rsidR="00D6519E" w:rsidRPr="00D21DF4">
        <w:rPr>
          <w:color w:val="auto"/>
          <w:szCs w:val="28"/>
          <w:lang w:eastAsia="ru-RU"/>
        </w:rPr>
        <w:t>, а також отримує від Управління роз’яснення щодо своїх прав та обов’язків, передбачених Законом України «Про адміністративну процедуру».</w:t>
      </w:r>
    </w:p>
    <w:p w14:paraId="5B1EAF6C" w14:textId="77777777" w:rsidR="006B55BF" w:rsidRPr="00D21DF4" w:rsidRDefault="006B55BF" w:rsidP="006B55BF">
      <w:pPr>
        <w:pStyle w:val="a3"/>
        <w:spacing w:before="120" w:after="25" w:line="240" w:lineRule="auto"/>
        <w:ind w:left="862" w:right="-2" w:firstLine="0"/>
        <w:rPr>
          <w:color w:val="auto"/>
          <w:sz w:val="18"/>
          <w:szCs w:val="18"/>
        </w:rPr>
      </w:pPr>
    </w:p>
    <w:p w14:paraId="2BDBBBD3" w14:textId="5DD258E5" w:rsidR="006B55BF" w:rsidRPr="00D21DF4" w:rsidRDefault="00C07878" w:rsidP="00A16BD2">
      <w:pPr>
        <w:pStyle w:val="a3"/>
        <w:spacing w:before="120" w:after="25" w:line="240" w:lineRule="auto"/>
        <w:ind w:left="0" w:right="-2" w:firstLine="567"/>
        <w:rPr>
          <w:color w:val="auto"/>
          <w:szCs w:val="28"/>
        </w:rPr>
      </w:pPr>
      <w:r w:rsidRPr="00D21DF4">
        <w:rPr>
          <w:color w:val="auto"/>
          <w:szCs w:val="28"/>
        </w:rPr>
        <w:t>До заяви додаються копії документів із пред’явленням оригінал</w:t>
      </w:r>
      <w:r w:rsidR="00C45283" w:rsidRPr="00D21DF4">
        <w:rPr>
          <w:color w:val="auto"/>
          <w:szCs w:val="28"/>
        </w:rPr>
        <w:t>ів</w:t>
      </w:r>
      <w:r w:rsidR="00752AD6" w:rsidRPr="00D21DF4">
        <w:rPr>
          <w:color w:val="auto"/>
          <w:szCs w:val="28"/>
        </w:rPr>
        <w:t>, а саме</w:t>
      </w:r>
      <w:r w:rsidRPr="00D21DF4">
        <w:rPr>
          <w:color w:val="auto"/>
          <w:szCs w:val="28"/>
        </w:rPr>
        <w:t>:</w:t>
      </w:r>
    </w:p>
    <w:p w14:paraId="47DE1435" w14:textId="77777777" w:rsidR="00752AD6" w:rsidRPr="00D21DF4" w:rsidRDefault="002E5DB0" w:rsidP="00A16BD2">
      <w:pPr>
        <w:pStyle w:val="a3"/>
        <w:numPr>
          <w:ilvl w:val="0"/>
          <w:numId w:val="44"/>
        </w:numPr>
        <w:spacing w:before="120" w:after="25" w:line="240" w:lineRule="auto"/>
        <w:ind w:left="0" w:right="-2" w:firstLine="567"/>
        <w:rPr>
          <w:color w:val="auto"/>
        </w:rPr>
      </w:pPr>
      <w:r w:rsidRPr="00D21DF4">
        <w:rPr>
          <w:color w:val="auto"/>
        </w:rPr>
        <w:t>паспорта (сторінки 1, 2, а також сторінки з відміткою про реєстрацію місця проживання) або ID-картки з довідкою про реєстрацію місця проживання;</w:t>
      </w:r>
    </w:p>
    <w:p w14:paraId="537B3D8A" w14:textId="77777777" w:rsidR="00752AD6" w:rsidRPr="00D21DF4" w:rsidRDefault="00692078" w:rsidP="00A16BD2">
      <w:pPr>
        <w:pStyle w:val="a3"/>
        <w:numPr>
          <w:ilvl w:val="0"/>
          <w:numId w:val="44"/>
        </w:numPr>
        <w:spacing w:before="120" w:after="25" w:line="240" w:lineRule="auto"/>
        <w:ind w:left="0" w:right="-2" w:firstLine="567"/>
        <w:rPr>
          <w:color w:val="auto"/>
        </w:rPr>
      </w:pPr>
      <w:r w:rsidRPr="00D21DF4">
        <w:rPr>
          <w:color w:val="auto"/>
        </w:rPr>
        <w:t>довідки про присвоєння реєстраційного номера облікової картки платника податків (або довідку про відмову)</w:t>
      </w:r>
      <w:r w:rsidR="002E5DB0" w:rsidRPr="00D21DF4">
        <w:rPr>
          <w:color w:val="auto"/>
        </w:rPr>
        <w:t>;</w:t>
      </w:r>
    </w:p>
    <w:p w14:paraId="0DA5AD27" w14:textId="7DF1FA38" w:rsidR="00752AD6" w:rsidRPr="00D21DF4" w:rsidRDefault="00B272EA" w:rsidP="00A16BD2">
      <w:pPr>
        <w:pStyle w:val="a3"/>
        <w:numPr>
          <w:ilvl w:val="0"/>
          <w:numId w:val="44"/>
        </w:numPr>
        <w:spacing w:before="120" w:after="25" w:line="240" w:lineRule="auto"/>
        <w:ind w:left="0" w:right="-2" w:firstLine="567"/>
        <w:rPr>
          <w:color w:val="auto"/>
        </w:rPr>
      </w:pPr>
      <w:r w:rsidRPr="00D21DF4">
        <w:rPr>
          <w:color w:val="auto"/>
        </w:rPr>
        <w:t>довідки про взяття на облік внутрішньо переміщеної особи, виданої Департаментом соціальної політики Вінницької міської ради</w:t>
      </w:r>
      <w:r w:rsidR="00CC60FA" w:rsidRPr="00D21DF4">
        <w:rPr>
          <w:color w:val="auto"/>
        </w:rPr>
        <w:t>,</w:t>
      </w:r>
      <w:r w:rsidRPr="00D21DF4">
        <w:rPr>
          <w:color w:val="auto"/>
        </w:rPr>
        <w:t xml:space="preserve"> </w:t>
      </w:r>
      <w:r w:rsidR="00E97CA6" w:rsidRPr="00D21DF4">
        <w:rPr>
          <w:color w:val="auto"/>
        </w:rPr>
        <w:t xml:space="preserve">та договора оренди житлового приміщення </w:t>
      </w:r>
      <w:r w:rsidRPr="00D21DF4">
        <w:rPr>
          <w:color w:val="auto"/>
        </w:rPr>
        <w:t>(</w:t>
      </w:r>
      <w:r w:rsidR="00CC60FA" w:rsidRPr="00D21DF4">
        <w:rPr>
          <w:color w:val="auto"/>
        </w:rPr>
        <w:t>для внутрішньо переміщених осіб</w:t>
      </w:r>
      <w:r w:rsidRPr="00D21DF4">
        <w:rPr>
          <w:color w:val="auto"/>
        </w:rPr>
        <w:t>);</w:t>
      </w:r>
    </w:p>
    <w:p w14:paraId="33B146BB" w14:textId="3EC72CA6" w:rsidR="00752AD6" w:rsidRPr="00D21DF4" w:rsidRDefault="002E5DB0" w:rsidP="00A16BD2">
      <w:pPr>
        <w:pStyle w:val="a3"/>
        <w:numPr>
          <w:ilvl w:val="0"/>
          <w:numId w:val="44"/>
        </w:numPr>
        <w:spacing w:before="120" w:after="25" w:line="240" w:lineRule="auto"/>
        <w:ind w:left="0" w:right="-2" w:firstLine="567"/>
        <w:rPr>
          <w:color w:val="auto"/>
        </w:rPr>
      </w:pPr>
      <w:r w:rsidRPr="00D21DF4">
        <w:rPr>
          <w:color w:val="auto"/>
        </w:rPr>
        <w:t>посвідчення члена сім’ї загиблого</w:t>
      </w:r>
      <w:r w:rsidR="00AA041C" w:rsidRPr="00D21DF4">
        <w:rPr>
          <w:color w:val="auto"/>
        </w:rPr>
        <w:t xml:space="preserve"> </w:t>
      </w:r>
      <w:r w:rsidRPr="00D21DF4">
        <w:rPr>
          <w:color w:val="auto"/>
        </w:rPr>
        <w:t>(</w:t>
      </w:r>
      <w:r w:rsidR="00CC60FA" w:rsidRPr="00D21DF4">
        <w:rPr>
          <w:color w:val="auto"/>
        </w:rPr>
        <w:t>для членів сім’ї загиблих Захисників і Захисниць України</w:t>
      </w:r>
      <w:r w:rsidRPr="00D21DF4">
        <w:rPr>
          <w:color w:val="auto"/>
        </w:rPr>
        <w:t>);</w:t>
      </w:r>
    </w:p>
    <w:p w14:paraId="36198A3F" w14:textId="190BB877" w:rsidR="00752AD6" w:rsidRPr="00D21DF4" w:rsidRDefault="0088209F" w:rsidP="00A16BD2">
      <w:pPr>
        <w:pStyle w:val="a3"/>
        <w:numPr>
          <w:ilvl w:val="0"/>
          <w:numId w:val="44"/>
        </w:numPr>
        <w:spacing w:before="120" w:after="25" w:line="240" w:lineRule="auto"/>
        <w:ind w:left="0" w:right="-2" w:firstLine="567"/>
        <w:rPr>
          <w:color w:val="auto"/>
        </w:rPr>
      </w:pPr>
      <w:r w:rsidRPr="00D21DF4">
        <w:rPr>
          <w:color w:val="auto"/>
        </w:rPr>
        <w:t>документу військово-лікарської комісії із зазначеною причиною смерті загиблої особи (</w:t>
      </w:r>
      <w:r w:rsidR="00CC60FA" w:rsidRPr="00D21DF4">
        <w:rPr>
          <w:color w:val="auto"/>
        </w:rPr>
        <w:t>для членів сім’ї загиблих Захисників і Захисниць України</w:t>
      </w:r>
      <w:r w:rsidRPr="00D21DF4">
        <w:rPr>
          <w:color w:val="auto"/>
        </w:rPr>
        <w:t>)</w:t>
      </w:r>
      <w:r w:rsidR="001F7EFF">
        <w:rPr>
          <w:color w:val="auto"/>
        </w:rPr>
        <w:t>;</w:t>
      </w:r>
    </w:p>
    <w:p w14:paraId="3F9EBE22" w14:textId="7F88E9EC" w:rsidR="00752AD6" w:rsidRPr="00D21DF4" w:rsidRDefault="0088209F" w:rsidP="00A16BD2">
      <w:pPr>
        <w:pStyle w:val="a3"/>
        <w:numPr>
          <w:ilvl w:val="0"/>
          <w:numId w:val="44"/>
        </w:numPr>
        <w:spacing w:before="120" w:after="25" w:line="240" w:lineRule="auto"/>
        <w:ind w:left="0" w:right="-2" w:firstLine="567"/>
        <w:rPr>
          <w:color w:val="auto"/>
        </w:rPr>
      </w:pPr>
      <w:r w:rsidRPr="00D21DF4">
        <w:rPr>
          <w:color w:val="auto"/>
        </w:rPr>
        <w:t>посвідчення члена сім’ї військовослужбовця, який загинув (помер) чи пропав безвісти під час проходження військової служби (</w:t>
      </w:r>
      <w:r w:rsidR="00CC60FA" w:rsidRPr="00D21DF4">
        <w:rPr>
          <w:color w:val="auto"/>
        </w:rPr>
        <w:t>для членів сімей безвісти зниклих</w:t>
      </w:r>
      <w:r w:rsidRPr="00D21DF4">
        <w:rPr>
          <w:color w:val="auto"/>
        </w:rPr>
        <w:t>);</w:t>
      </w:r>
    </w:p>
    <w:p w14:paraId="610D9E75" w14:textId="5647DED4" w:rsidR="00CC60FA" w:rsidRPr="00D21DF4" w:rsidRDefault="00CC60FA" w:rsidP="00CC60FA">
      <w:pPr>
        <w:pStyle w:val="a3"/>
        <w:numPr>
          <w:ilvl w:val="0"/>
          <w:numId w:val="44"/>
        </w:numPr>
        <w:spacing w:before="120" w:after="25" w:line="240" w:lineRule="auto"/>
        <w:ind w:left="0" w:right="-2" w:firstLine="567"/>
        <w:rPr>
          <w:color w:val="auto"/>
        </w:rPr>
      </w:pPr>
      <w:r w:rsidRPr="00D21DF4">
        <w:rPr>
          <w:color w:val="auto"/>
        </w:rPr>
        <w:t>витягу з Єдиного реєстру осіб, зниклих безвісти за особливих обставин, або сповіщення, видане військовою частиною, яке містить інформацію щодо зникнення безвісти військовослужбовця (для членів сімей безвісти зниклих);</w:t>
      </w:r>
    </w:p>
    <w:p w14:paraId="7DCED725" w14:textId="1BD73DBD" w:rsidR="003F4236" w:rsidRPr="00D21DF4" w:rsidRDefault="001E57E3" w:rsidP="00A16BD2">
      <w:pPr>
        <w:pStyle w:val="a3"/>
        <w:numPr>
          <w:ilvl w:val="0"/>
          <w:numId w:val="44"/>
        </w:numPr>
        <w:spacing w:before="120" w:after="25" w:line="240" w:lineRule="auto"/>
        <w:ind w:left="0" w:right="-2" w:firstLine="567"/>
        <w:rPr>
          <w:color w:val="auto"/>
        </w:rPr>
      </w:pPr>
      <w:r w:rsidRPr="00D21DF4">
        <w:rPr>
          <w:color w:val="auto"/>
        </w:rPr>
        <w:t>довідки про перебування на обліку в Головному управлінні Пенсійного фонду України у Вінницькій області та отримання пільги на оплату за житлово-комунальних послуг, придбання скрапленого газу та пічного палива відповідно до постанови Кабінету Міністрів України від 17 квітня 2019 р. № 373 «Деякі питання надання житлових субсидій та пільг на оплату житлово-комунальних послуг, придбання твердого палива і скрапленого газу у грошовій формі» (</w:t>
      </w:r>
      <w:r w:rsidR="00F87F26" w:rsidRPr="00D21DF4">
        <w:rPr>
          <w:color w:val="auto"/>
        </w:rPr>
        <w:t>для багатодітних сімей</w:t>
      </w:r>
      <w:r w:rsidRPr="00D21DF4">
        <w:rPr>
          <w:color w:val="auto"/>
        </w:rPr>
        <w:t>)</w:t>
      </w:r>
    </w:p>
    <w:p w14:paraId="05C016AF" w14:textId="59F02057" w:rsidR="00752AD6" w:rsidRPr="00D21DF4" w:rsidRDefault="00752AD6" w:rsidP="00A16BD2">
      <w:pPr>
        <w:pStyle w:val="a3"/>
        <w:numPr>
          <w:ilvl w:val="0"/>
          <w:numId w:val="44"/>
        </w:numPr>
        <w:spacing w:before="120" w:after="25" w:line="240" w:lineRule="auto"/>
        <w:ind w:left="0" w:right="-2" w:firstLine="567"/>
        <w:rPr>
          <w:color w:val="auto"/>
        </w:rPr>
      </w:pPr>
      <w:r w:rsidRPr="00D21DF4">
        <w:rPr>
          <w:color w:val="auto"/>
        </w:rPr>
        <w:t>д</w:t>
      </w:r>
      <w:r w:rsidR="00C030CA" w:rsidRPr="00D21DF4">
        <w:rPr>
          <w:color w:val="auto"/>
        </w:rPr>
        <w:t>овідк</w:t>
      </w:r>
      <w:r w:rsidRPr="00D21DF4">
        <w:rPr>
          <w:color w:val="auto"/>
        </w:rPr>
        <w:t>и</w:t>
      </w:r>
      <w:r w:rsidR="00C030CA" w:rsidRPr="00D21DF4">
        <w:rPr>
          <w:color w:val="auto"/>
        </w:rPr>
        <w:t xml:space="preserve"> Вінницького міського територіального центру соціального обслуговування щодо отримання соціальної послуги «догляд вдома» (</w:t>
      </w:r>
      <w:r w:rsidR="00F87F26" w:rsidRPr="00D21DF4">
        <w:rPr>
          <w:color w:val="auto"/>
        </w:rPr>
        <w:t>для одиноких пенсіонерів</w:t>
      </w:r>
      <w:r w:rsidR="00C030CA" w:rsidRPr="00D21DF4">
        <w:rPr>
          <w:color w:val="auto"/>
        </w:rPr>
        <w:t>);</w:t>
      </w:r>
    </w:p>
    <w:p w14:paraId="4A6D7B5A" w14:textId="70925265" w:rsidR="00752AD6" w:rsidRPr="00D21DF4" w:rsidRDefault="00AB49E3" w:rsidP="00A16BD2">
      <w:pPr>
        <w:pStyle w:val="a3"/>
        <w:numPr>
          <w:ilvl w:val="0"/>
          <w:numId w:val="44"/>
        </w:numPr>
        <w:spacing w:before="120" w:after="25" w:line="240" w:lineRule="auto"/>
        <w:ind w:left="0" w:right="-2" w:firstLine="567"/>
        <w:rPr>
          <w:color w:val="auto"/>
        </w:rPr>
      </w:pPr>
      <w:r w:rsidRPr="00D21DF4">
        <w:rPr>
          <w:color w:val="auto"/>
        </w:rPr>
        <w:t>підтверджуючих платіжних документів (чеки, накладні</w:t>
      </w:r>
      <w:r w:rsidR="00EF0256" w:rsidRPr="00D21DF4">
        <w:rPr>
          <w:color w:val="auto"/>
        </w:rPr>
        <w:t xml:space="preserve">, </w:t>
      </w:r>
      <w:r w:rsidRPr="00D21DF4">
        <w:rPr>
          <w:color w:val="auto"/>
        </w:rPr>
        <w:t>та інші письмові документи, що засвідчують передачу права власності на товари від продавця покупцю</w:t>
      </w:r>
      <w:r w:rsidR="002A1891" w:rsidRPr="00D21DF4">
        <w:rPr>
          <w:color w:val="auto"/>
        </w:rPr>
        <w:t xml:space="preserve"> та акти виконаних робіт </w:t>
      </w:r>
      <w:r w:rsidR="00A16BD2" w:rsidRPr="00D21DF4">
        <w:rPr>
          <w:color w:val="auto"/>
        </w:rPr>
        <w:t xml:space="preserve">та наданих послуг щодо </w:t>
      </w:r>
      <w:r w:rsidR="002A1891" w:rsidRPr="00D21DF4">
        <w:rPr>
          <w:color w:val="auto"/>
        </w:rPr>
        <w:t>встановлення обладнання</w:t>
      </w:r>
      <w:r w:rsidRPr="00D21DF4">
        <w:rPr>
          <w:color w:val="auto"/>
        </w:rPr>
        <w:t>);</w:t>
      </w:r>
    </w:p>
    <w:p w14:paraId="30F9680C" w14:textId="172D0969" w:rsidR="00DF59AF" w:rsidRPr="00D21DF4" w:rsidRDefault="00752AD6" w:rsidP="00A16BD2">
      <w:pPr>
        <w:pStyle w:val="a3"/>
        <w:numPr>
          <w:ilvl w:val="0"/>
          <w:numId w:val="44"/>
        </w:numPr>
        <w:spacing w:before="120" w:after="25" w:line="240" w:lineRule="auto"/>
        <w:ind w:left="0" w:right="-2" w:firstLine="567"/>
        <w:rPr>
          <w:color w:val="auto"/>
        </w:rPr>
      </w:pPr>
      <w:r w:rsidRPr="00D21DF4">
        <w:rPr>
          <w:color w:val="auto"/>
        </w:rPr>
        <w:t>д</w:t>
      </w:r>
      <w:r w:rsidR="00AB49E3" w:rsidRPr="00D21DF4">
        <w:rPr>
          <w:color w:val="auto"/>
        </w:rPr>
        <w:t>овідк</w:t>
      </w:r>
      <w:r w:rsidRPr="00D21DF4">
        <w:rPr>
          <w:color w:val="auto"/>
        </w:rPr>
        <w:t>и</w:t>
      </w:r>
      <w:r w:rsidR="00AB49E3" w:rsidRPr="00D21DF4">
        <w:rPr>
          <w:color w:val="auto"/>
        </w:rPr>
        <w:t xml:space="preserve"> про відкриття особового банківського рахунку заявника</w:t>
      </w:r>
      <w:r w:rsidR="001F7EFF">
        <w:rPr>
          <w:color w:val="auto"/>
        </w:rPr>
        <w:t>.</w:t>
      </w:r>
    </w:p>
    <w:p w14:paraId="4BE6121F" w14:textId="77777777" w:rsidR="00752AD6" w:rsidRPr="00D21DF4" w:rsidRDefault="00752AD6" w:rsidP="00752AD6">
      <w:pPr>
        <w:tabs>
          <w:tab w:val="left" w:pos="851"/>
        </w:tabs>
        <w:spacing w:after="0" w:line="240" w:lineRule="auto"/>
        <w:ind w:left="0" w:firstLine="567"/>
        <w:rPr>
          <w:color w:val="auto"/>
          <w:position w:val="2"/>
          <w:sz w:val="18"/>
          <w:szCs w:val="18"/>
          <w:lang w:eastAsia="ru-RU"/>
        </w:rPr>
      </w:pPr>
    </w:p>
    <w:p w14:paraId="500ED3E4" w14:textId="0FAB663D" w:rsidR="00654F4B" w:rsidRPr="00D21DF4" w:rsidRDefault="00654F4B" w:rsidP="00654F4B">
      <w:pPr>
        <w:tabs>
          <w:tab w:val="left" w:pos="851"/>
        </w:tabs>
        <w:spacing w:after="0" w:line="240" w:lineRule="auto"/>
        <w:ind w:left="0" w:firstLine="567"/>
        <w:rPr>
          <w:color w:val="auto"/>
          <w:position w:val="2"/>
          <w:szCs w:val="28"/>
          <w:lang w:eastAsia="ru-RU"/>
        </w:rPr>
      </w:pPr>
      <w:r w:rsidRPr="00D21DF4">
        <w:rPr>
          <w:color w:val="auto"/>
          <w:position w:val="2"/>
          <w:szCs w:val="28"/>
          <w:lang w:eastAsia="ru-RU"/>
        </w:rPr>
        <w:t xml:space="preserve">Працівники Управління отримують самостійно та долучають до </w:t>
      </w:r>
      <w:r w:rsidR="00F87F26" w:rsidRPr="00D21DF4">
        <w:rPr>
          <w:color w:val="auto"/>
          <w:position w:val="2"/>
          <w:szCs w:val="28"/>
          <w:lang w:eastAsia="ru-RU"/>
        </w:rPr>
        <w:t>заяви</w:t>
      </w:r>
      <w:r w:rsidRPr="00D21DF4">
        <w:rPr>
          <w:color w:val="auto"/>
          <w:position w:val="2"/>
          <w:szCs w:val="28"/>
          <w:lang w:eastAsia="ru-RU"/>
        </w:rPr>
        <w:t>:</w:t>
      </w:r>
    </w:p>
    <w:p w14:paraId="7E6189A4" w14:textId="57D6F3B5" w:rsidR="00F87F26" w:rsidRPr="00D21DF4" w:rsidRDefault="00F87F26" w:rsidP="00F87F26">
      <w:pPr>
        <w:tabs>
          <w:tab w:val="left" w:pos="851"/>
        </w:tabs>
        <w:spacing w:after="0" w:line="240" w:lineRule="auto"/>
        <w:ind w:left="0" w:firstLine="567"/>
        <w:rPr>
          <w:color w:val="auto"/>
          <w:position w:val="2"/>
          <w:szCs w:val="28"/>
          <w:lang w:eastAsia="ru-RU"/>
        </w:rPr>
      </w:pPr>
      <w:r w:rsidRPr="00D21DF4">
        <w:rPr>
          <w:color w:val="auto"/>
          <w:position w:val="2"/>
          <w:szCs w:val="28"/>
          <w:lang w:eastAsia="ru-RU"/>
        </w:rPr>
        <w:t>- довідку про отримання державної допомоги особами, які визначені в п.</w:t>
      </w:r>
      <w:r w:rsidR="001F7EFF">
        <w:rPr>
          <w:color w:val="auto"/>
          <w:position w:val="2"/>
          <w:szCs w:val="28"/>
          <w:lang w:eastAsia="ru-RU"/>
        </w:rPr>
        <w:t>п. 1.1.2 - 1.1.5 даного Порядку;</w:t>
      </w:r>
      <w:r w:rsidRPr="00D21DF4">
        <w:rPr>
          <w:color w:val="auto"/>
          <w:position w:val="2"/>
          <w:szCs w:val="28"/>
          <w:lang w:eastAsia="ru-RU"/>
        </w:rPr>
        <w:t xml:space="preserve"> </w:t>
      </w:r>
    </w:p>
    <w:p w14:paraId="63E3B87A" w14:textId="32FC2B81" w:rsidR="00654F4B" w:rsidRPr="00D21DF4" w:rsidRDefault="00654F4B" w:rsidP="00654F4B">
      <w:pPr>
        <w:tabs>
          <w:tab w:val="left" w:pos="851"/>
        </w:tabs>
        <w:spacing w:after="0" w:line="240" w:lineRule="auto"/>
        <w:ind w:left="0" w:firstLine="567"/>
        <w:rPr>
          <w:color w:val="auto"/>
          <w:position w:val="2"/>
          <w:szCs w:val="28"/>
          <w:lang w:eastAsia="ru-RU"/>
        </w:rPr>
      </w:pPr>
      <w:r w:rsidRPr="00D21DF4">
        <w:rPr>
          <w:color w:val="auto"/>
          <w:position w:val="2"/>
          <w:szCs w:val="28"/>
          <w:lang w:eastAsia="ru-RU"/>
        </w:rPr>
        <w:lastRenderedPageBreak/>
        <w:t>- довідку щодо перебування заявника на обліку в Єдиному муніципальному реєстрі осіб, які мають право на пільги, доплати та послуги за рахунок коштів Вінницької міської територіальної громади;</w:t>
      </w:r>
    </w:p>
    <w:p w14:paraId="2A9E4C61" w14:textId="620E0CD3" w:rsidR="00752AD6" w:rsidRPr="001F7EFF" w:rsidRDefault="00752AD6" w:rsidP="00752AD6">
      <w:pPr>
        <w:tabs>
          <w:tab w:val="left" w:pos="851"/>
        </w:tabs>
        <w:spacing w:after="0" w:line="240" w:lineRule="auto"/>
        <w:ind w:left="0" w:firstLine="567"/>
        <w:rPr>
          <w:color w:val="auto"/>
          <w:position w:val="2"/>
          <w:sz w:val="18"/>
          <w:szCs w:val="18"/>
          <w:lang w:eastAsia="ru-RU"/>
        </w:rPr>
      </w:pPr>
    </w:p>
    <w:p w14:paraId="37F7F45E" w14:textId="33086C9D" w:rsidR="000C00B4" w:rsidRPr="00D21DF4" w:rsidRDefault="000C00B4" w:rsidP="00752AD6">
      <w:pPr>
        <w:pStyle w:val="a3"/>
        <w:numPr>
          <w:ilvl w:val="1"/>
          <w:numId w:val="16"/>
        </w:numPr>
        <w:spacing w:before="120" w:after="25" w:line="240" w:lineRule="auto"/>
        <w:ind w:left="0" w:right="-2" w:firstLine="567"/>
        <w:rPr>
          <w:color w:val="auto"/>
        </w:rPr>
      </w:pPr>
      <w:r w:rsidRPr="00D21DF4">
        <w:rPr>
          <w:color w:val="auto"/>
        </w:rPr>
        <w:t xml:space="preserve"> В разі неможливості для заявника з поважних причин (за станом здоров’я, тощо) особисто подати заяву, це може здійснити без довіреності інший член його сім’ї, близький родич, соціальний працівник, особа, яка зареєстрована і фактично проживає разом із заявником або, за дорученням заявника, інша особа на підставі довіреності за формою, визначеною у статті</w:t>
      </w:r>
      <w:r w:rsidR="002037B5" w:rsidRPr="00D21DF4">
        <w:rPr>
          <w:color w:val="auto"/>
        </w:rPr>
        <w:t xml:space="preserve"> 245 Цивільного кодексу України.</w:t>
      </w:r>
    </w:p>
    <w:p w14:paraId="410D371F" w14:textId="77777777" w:rsidR="002037B5" w:rsidRPr="00D21DF4" w:rsidRDefault="002037B5" w:rsidP="002037B5">
      <w:pPr>
        <w:pStyle w:val="a3"/>
        <w:spacing w:before="120" w:after="25" w:line="240" w:lineRule="auto"/>
        <w:ind w:left="567" w:right="-2" w:firstLine="0"/>
        <w:rPr>
          <w:color w:val="auto"/>
          <w:sz w:val="18"/>
          <w:szCs w:val="18"/>
        </w:rPr>
      </w:pPr>
    </w:p>
    <w:p w14:paraId="3AC67F58" w14:textId="0B790F71" w:rsidR="000C00B4" w:rsidRPr="00DA2CB8" w:rsidRDefault="000C00B4" w:rsidP="002037B5">
      <w:pPr>
        <w:pStyle w:val="a3"/>
        <w:numPr>
          <w:ilvl w:val="1"/>
          <w:numId w:val="16"/>
        </w:numPr>
        <w:spacing w:before="120" w:after="25" w:line="240" w:lineRule="auto"/>
        <w:ind w:left="0" w:right="-2" w:firstLine="567"/>
        <w:rPr>
          <w:color w:val="auto"/>
        </w:rPr>
      </w:pPr>
      <w:r w:rsidRPr="00D21DF4">
        <w:rPr>
          <w:color w:val="auto"/>
        </w:rPr>
        <w:t xml:space="preserve">За відсутності повного пакету документів, передбачених у пункті 2.1. цього Порядку, Управління встановлює </w:t>
      </w:r>
      <w:r w:rsidRPr="00DA2CB8">
        <w:rPr>
          <w:color w:val="auto"/>
        </w:rPr>
        <w:t xml:space="preserve">строк, </w:t>
      </w:r>
      <w:r w:rsidR="00E85045" w:rsidRPr="00DA2CB8">
        <w:rPr>
          <w:color w:val="auto"/>
        </w:rPr>
        <w:t xml:space="preserve">терміном до 3-ох днів, </w:t>
      </w:r>
      <w:r w:rsidRPr="00DA2CB8">
        <w:rPr>
          <w:color w:val="auto"/>
        </w:rPr>
        <w:t>для усунення заявником виявлених недоліків.</w:t>
      </w:r>
    </w:p>
    <w:p w14:paraId="2FFCF5B9" w14:textId="77777777" w:rsidR="001F7EFF" w:rsidRPr="00DA2CB8" w:rsidRDefault="001F7EFF" w:rsidP="001F7EFF">
      <w:pPr>
        <w:spacing w:after="25" w:line="240" w:lineRule="auto"/>
        <w:ind w:left="0" w:right="-2" w:firstLine="0"/>
        <w:rPr>
          <w:color w:val="auto"/>
          <w:sz w:val="18"/>
          <w:szCs w:val="18"/>
        </w:rPr>
      </w:pPr>
    </w:p>
    <w:p w14:paraId="5EC3031B" w14:textId="23FA752C" w:rsidR="002037B5" w:rsidRPr="00D21DF4" w:rsidRDefault="000C00B4" w:rsidP="001F7EFF">
      <w:pPr>
        <w:pStyle w:val="a3"/>
        <w:numPr>
          <w:ilvl w:val="1"/>
          <w:numId w:val="16"/>
        </w:numPr>
        <w:spacing w:after="0" w:line="240" w:lineRule="auto"/>
        <w:ind w:left="0" w:right="-2" w:firstLine="567"/>
        <w:rPr>
          <w:color w:val="auto"/>
        </w:rPr>
      </w:pPr>
      <w:r w:rsidRPr="00DA2CB8">
        <w:rPr>
          <w:color w:val="auto"/>
        </w:rPr>
        <w:t xml:space="preserve">Захист і обробка персональних даних, що містяться в документах </w:t>
      </w:r>
      <w:r w:rsidRPr="00D21DF4">
        <w:rPr>
          <w:color w:val="auto"/>
        </w:rPr>
        <w:t xml:space="preserve">та відомостях, що витребовуються, здійснюються згідно із Законом України "Про захист персональних даних". Відповідно до абзацу другого пункту другого статті 48 Закону України «Про адміністративну процедуру», подання заявником заяви (особисто або через свого представника) вважається наданням такою особою згоди на збирання, зберігання, використання та поширення конфіденційної інформації про неї, що міститься у витребовуваних документах та відомостях, в обсязі, визначеному законодавством для вирішення питання щодо надання </w:t>
      </w:r>
      <w:r w:rsidR="00F87F26" w:rsidRPr="00D21DF4">
        <w:rPr>
          <w:color w:val="auto"/>
        </w:rPr>
        <w:t>к</w:t>
      </w:r>
      <w:r w:rsidR="009B3CAD" w:rsidRPr="00D21DF4">
        <w:rPr>
          <w:color w:val="auto"/>
        </w:rPr>
        <w:t>омпенсаці</w:t>
      </w:r>
      <w:r w:rsidR="00D21DF4" w:rsidRPr="00D21DF4">
        <w:rPr>
          <w:color w:val="auto"/>
        </w:rPr>
        <w:t>ї</w:t>
      </w:r>
      <w:r w:rsidR="009B3CAD" w:rsidRPr="00D21DF4">
        <w:rPr>
          <w:color w:val="auto"/>
        </w:rPr>
        <w:t xml:space="preserve"> частини вартості придбання та встановлення додаткового джерела безперебійного живлення</w:t>
      </w:r>
      <w:r w:rsidRPr="00D21DF4">
        <w:rPr>
          <w:color w:val="auto"/>
        </w:rPr>
        <w:t>.</w:t>
      </w:r>
    </w:p>
    <w:p w14:paraId="7F383D82" w14:textId="77777777" w:rsidR="002037B5" w:rsidRPr="00D21DF4" w:rsidRDefault="002037B5" w:rsidP="002037B5">
      <w:pPr>
        <w:pStyle w:val="a3"/>
        <w:spacing w:before="120" w:after="0" w:line="240" w:lineRule="auto"/>
        <w:ind w:left="567" w:right="-2" w:firstLine="0"/>
        <w:rPr>
          <w:color w:val="auto"/>
          <w:sz w:val="18"/>
          <w:szCs w:val="18"/>
        </w:rPr>
      </w:pPr>
    </w:p>
    <w:p w14:paraId="4C89CBCD" w14:textId="7A5B167F" w:rsidR="00C030CA" w:rsidRPr="00D21DF4" w:rsidRDefault="00C030CA" w:rsidP="002037B5">
      <w:pPr>
        <w:pStyle w:val="a3"/>
        <w:numPr>
          <w:ilvl w:val="1"/>
          <w:numId w:val="16"/>
        </w:numPr>
        <w:spacing w:before="120" w:after="25" w:line="240" w:lineRule="auto"/>
        <w:ind w:left="0" w:right="-2" w:firstLine="567"/>
        <w:rPr>
          <w:color w:val="auto"/>
        </w:rPr>
      </w:pPr>
      <w:r w:rsidRPr="00D21DF4">
        <w:rPr>
          <w:color w:val="auto"/>
        </w:rPr>
        <w:t xml:space="preserve">Протягом 10-ти робочих днів з дня отримання заяви Департамент соціальної політики міської ради: </w:t>
      </w:r>
    </w:p>
    <w:p w14:paraId="76D71E89" w14:textId="0299625E" w:rsidR="000C00B4" w:rsidRPr="00D21DF4" w:rsidRDefault="00C030CA" w:rsidP="00F05B7C">
      <w:pPr>
        <w:pStyle w:val="a3"/>
        <w:numPr>
          <w:ilvl w:val="2"/>
          <w:numId w:val="16"/>
        </w:numPr>
        <w:suppressAutoHyphens/>
        <w:autoSpaceDN w:val="0"/>
        <w:spacing w:after="0" w:line="240" w:lineRule="auto"/>
        <w:ind w:left="0" w:right="6" w:firstLine="567"/>
        <w:textAlignment w:val="baseline"/>
        <w:rPr>
          <w:color w:val="auto"/>
        </w:rPr>
      </w:pPr>
      <w:r w:rsidRPr="00D21DF4">
        <w:rPr>
          <w:color w:val="auto"/>
        </w:rPr>
        <w:t xml:space="preserve">Перевіряє достовірність інформації, викладеної </w:t>
      </w:r>
      <w:r w:rsidR="00083BFB" w:rsidRPr="00D21DF4">
        <w:rPr>
          <w:color w:val="auto"/>
        </w:rPr>
        <w:t>заявником у заяві та</w:t>
      </w:r>
      <w:r w:rsidR="00C53E44" w:rsidRPr="00D21DF4">
        <w:rPr>
          <w:color w:val="auto"/>
        </w:rPr>
        <w:t>,</w:t>
      </w:r>
      <w:r w:rsidR="00083BFB" w:rsidRPr="00D21DF4">
        <w:rPr>
          <w:color w:val="auto"/>
        </w:rPr>
        <w:t xml:space="preserve"> у складі робочої групи (не менше 3-ох осіб), за участю працівника департаменту житлового господарства міської ради та представник</w:t>
      </w:r>
      <w:r w:rsidR="006F5B28" w:rsidRPr="00D21DF4">
        <w:rPr>
          <w:color w:val="auto"/>
        </w:rPr>
        <w:t>а</w:t>
      </w:r>
      <w:r w:rsidR="00083BFB" w:rsidRPr="00D21DF4">
        <w:rPr>
          <w:color w:val="auto"/>
        </w:rPr>
        <w:t xml:space="preserve"> </w:t>
      </w:r>
      <w:r w:rsidR="00F05B7C" w:rsidRPr="00D21DF4">
        <w:rPr>
          <w:color w:val="auto"/>
        </w:rPr>
        <w:t xml:space="preserve">управляючої компанії/ОСББ/квартального комітету </w:t>
      </w:r>
      <w:r w:rsidR="00C53E44" w:rsidRPr="00D21DF4">
        <w:rPr>
          <w:color w:val="auto"/>
        </w:rPr>
        <w:t>обстежують житловий будинок/квартиру з метою підтвердження</w:t>
      </w:r>
      <w:r w:rsidR="00F87F26" w:rsidRPr="00D21DF4">
        <w:rPr>
          <w:color w:val="auto"/>
        </w:rPr>
        <w:t xml:space="preserve"> наявності</w:t>
      </w:r>
      <w:r w:rsidR="00D21DF4" w:rsidRPr="00D21DF4">
        <w:rPr>
          <w:color w:val="auto"/>
        </w:rPr>
        <w:t xml:space="preserve"> обладнання</w:t>
      </w:r>
      <w:r w:rsidR="00F87F26" w:rsidRPr="00D21DF4">
        <w:rPr>
          <w:color w:val="auto"/>
        </w:rPr>
        <w:t xml:space="preserve">, відповідності </w:t>
      </w:r>
      <w:r w:rsidR="00D21DF4" w:rsidRPr="00D21DF4">
        <w:rPr>
          <w:color w:val="auto"/>
        </w:rPr>
        <w:t xml:space="preserve">його </w:t>
      </w:r>
      <w:r w:rsidR="00F87F26" w:rsidRPr="00D21DF4">
        <w:rPr>
          <w:color w:val="auto"/>
        </w:rPr>
        <w:t xml:space="preserve">торгової марки та моделі, </w:t>
      </w:r>
      <w:r w:rsidR="00D21DF4" w:rsidRPr="00D21DF4">
        <w:rPr>
          <w:color w:val="auto"/>
        </w:rPr>
        <w:t>факт</w:t>
      </w:r>
      <w:r w:rsidR="00F87F26" w:rsidRPr="00D21DF4">
        <w:rPr>
          <w:color w:val="auto"/>
        </w:rPr>
        <w:t xml:space="preserve"> </w:t>
      </w:r>
      <w:r w:rsidR="00D21DF4" w:rsidRPr="00D21DF4">
        <w:rPr>
          <w:color w:val="auto"/>
        </w:rPr>
        <w:t xml:space="preserve">його </w:t>
      </w:r>
      <w:r w:rsidR="00F87F26" w:rsidRPr="00D21DF4">
        <w:rPr>
          <w:color w:val="auto"/>
        </w:rPr>
        <w:t>встановлення та функціонування</w:t>
      </w:r>
      <w:r w:rsidR="00D21DF4" w:rsidRPr="00D21DF4">
        <w:rPr>
          <w:color w:val="auto"/>
        </w:rPr>
        <w:t>,</w:t>
      </w:r>
      <w:r w:rsidR="00C53E44" w:rsidRPr="00D21DF4">
        <w:rPr>
          <w:color w:val="auto"/>
        </w:rPr>
        <w:t xml:space="preserve"> </w:t>
      </w:r>
      <w:r w:rsidR="00F87F26" w:rsidRPr="00D21DF4">
        <w:rPr>
          <w:color w:val="auto"/>
        </w:rPr>
        <w:t>і</w:t>
      </w:r>
      <w:r w:rsidR="00C53E44" w:rsidRPr="00D21DF4">
        <w:rPr>
          <w:color w:val="auto"/>
        </w:rPr>
        <w:t xml:space="preserve"> </w:t>
      </w:r>
      <w:r w:rsidR="00083BFB" w:rsidRPr="00D21DF4">
        <w:rPr>
          <w:color w:val="auto"/>
        </w:rPr>
        <w:t>склада</w:t>
      </w:r>
      <w:r w:rsidR="00C53E44" w:rsidRPr="00D21DF4">
        <w:rPr>
          <w:color w:val="auto"/>
        </w:rPr>
        <w:t>ють</w:t>
      </w:r>
      <w:r w:rsidR="00083BFB" w:rsidRPr="00D21DF4">
        <w:rPr>
          <w:color w:val="auto"/>
        </w:rPr>
        <w:t xml:space="preserve"> </w:t>
      </w:r>
      <w:r w:rsidR="005E2829" w:rsidRPr="00D21DF4">
        <w:rPr>
          <w:color w:val="auto"/>
        </w:rPr>
        <w:t>А</w:t>
      </w:r>
      <w:r w:rsidR="00083BFB" w:rsidRPr="00D21DF4">
        <w:rPr>
          <w:color w:val="auto"/>
        </w:rPr>
        <w:t xml:space="preserve">кт обстеження </w:t>
      </w:r>
      <w:r w:rsidR="005E2829" w:rsidRPr="00D21DF4">
        <w:rPr>
          <w:color w:val="auto"/>
        </w:rPr>
        <w:t xml:space="preserve">обладнання безперебійного живлення житлового будинку/квартири </w:t>
      </w:r>
      <w:r w:rsidR="00083BFB" w:rsidRPr="00D21DF4">
        <w:rPr>
          <w:color w:val="auto"/>
        </w:rPr>
        <w:t>за встановленою формою (додаток 2).</w:t>
      </w:r>
    </w:p>
    <w:p w14:paraId="7E002354" w14:textId="7546BA82" w:rsidR="000F29F6" w:rsidRPr="00D21DF4" w:rsidRDefault="0028144B" w:rsidP="00F05B7C">
      <w:pPr>
        <w:pStyle w:val="a3"/>
        <w:numPr>
          <w:ilvl w:val="2"/>
          <w:numId w:val="16"/>
        </w:numPr>
        <w:suppressAutoHyphens/>
        <w:autoSpaceDN w:val="0"/>
        <w:spacing w:after="0" w:line="240" w:lineRule="auto"/>
        <w:ind w:left="0" w:right="6" w:firstLine="567"/>
        <w:textAlignment w:val="baseline"/>
        <w:rPr>
          <w:color w:val="auto"/>
        </w:rPr>
      </w:pPr>
      <w:r w:rsidRPr="00D21DF4">
        <w:rPr>
          <w:color w:val="auto"/>
        </w:rPr>
        <w:t xml:space="preserve">Подає матеріали для розгляду </w:t>
      </w:r>
      <w:r w:rsidR="002037B5" w:rsidRPr="00D21DF4">
        <w:rPr>
          <w:color w:val="auto"/>
        </w:rPr>
        <w:t xml:space="preserve">Комісії з питань </w:t>
      </w:r>
      <w:r w:rsidR="00F87F26" w:rsidRPr="00D21DF4">
        <w:rPr>
          <w:color w:val="auto"/>
        </w:rPr>
        <w:t>призначення</w:t>
      </w:r>
      <w:r w:rsidR="002037B5" w:rsidRPr="00D21DF4">
        <w:rPr>
          <w:color w:val="auto"/>
        </w:rPr>
        <w:t xml:space="preserve"> компенсації частини вартості придбання та встановлення додаткового джерела безперебійного живлен</w:t>
      </w:r>
      <w:r w:rsidR="00C53E44" w:rsidRPr="00D21DF4">
        <w:rPr>
          <w:color w:val="auto"/>
        </w:rPr>
        <w:t>ня окремим категоріям громадян</w:t>
      </w:r>
      <w:r w:rsidRPr="00D21DF4">
        <w:rPr>
          <w:color w:val="auto"/>
        </w:rPr>
        <w:t>(далі - Комісія).</w:t>
      </w:r>
    </w:p>
    <w:p w14:paraId="408EBB81" w14:textId="77777777" w:rsidR="002037B5" w:rsidRPr="00D21DF4" w:rsidRDefault="002037B5" w:rsidP="002037B5">
      <w:pPr>
        <w:suppressAutoHyphens/>
        <w:autoSpaceDN w:val="0"/>
        <w:spacing w:after="0" w:line="240" w:lineRule="auto"/>
        <w:ind w:left="0" w:right="6" w:firstLine="567"/>
        <w:textAlignment w:val="baseline"/>
        <w:rPr>
          <w:rFonts w:eastAsia="Calibri"/>
          <w:color w:val="auto"/>
          <w:sz w:val="18"/>
          <w:szCs w:val="18"/>
          <w:lang w:eastAsia="en-US"/>
        </w:rPr>
      </w:pPr>
    </w:p>
    <w:p w14:paraId="1539114B" w14:textId="35D7B74B" w:rsidR="00C53E44" w:rsidRPr="00D21DF4" w:rsidRDefault="00C53E44" w:rsidP="002037B5">
      <w:pPr>
        <w:pStyle w:val="a3"/>
        <w:numPr>
          <w:ilvl w:val="1"/>
          <w:numId w:val="16"/>
        </w:numPr>
        <w:spacing w:before="120" w:after="25" w:line="240" w:lineRule="auto"/>
        <w:ind w:left="0" w:right="-2" w:firstLine="567"/>
        <w:rPr>
          <w:color w:val="auto"/>
        </w:rPr>
      </w:pPr>
      <w:r w:rsidRPr="00D21DF4">
        <w:rPr>
          <w:color w:val="auto"/>
        </w:rPr>
        <w:t xml:space="preserve">Питання щодо </w:t>
      </w:r>
      <w:r w:rsidR="00F87F26" w:rsidRPr="00D21DF4">
        <w:rPr>
          <w:color w:val="auto"/>
        </w:rPr>
        <w:t>призначення</w:t>
      </w:r>
      <w:r w:rsidRPr="00D21DF4">
        <w:rPr>
          <w:color w:val="auto"/>
        </w:rPr>
        <w:t xml:space="preserve"> компенсації частини вартості придбання та встановлення додаткового джерела безперебійного живлення розглядається на засіданні Комісії.</w:t>
      </w:r>
    </w:p>
    <w:p w14:paraId="0F7BBFA2" w14:textId="7C4EA2EF" w:rsidR="0028144B" w:rsidRPr="00D21DF4" w:rsidRDefault="00665CA7" w:rsidP="00C53E44">
      <w:pPr>
        <w:pStyle w:val="a3"/>
        <w:spacing w:before="120" w:after="25" w:line="240" w:lineRule="auto"/>
        <w:ind w:left="567" w:right="-2" w:firstLine="0"/>
        <w:rPr>
          <w:color w:val="auto"/>
        </w:rPr>
      </w:pPr>
      <w:r w:rsidRPr="00D21DF4">
        <w:rPr>
          <w:color w:val="auto"/>
        </w:rPr>
        <w:t xml:space="preserve">До повноважень </w:t>
      </w:r>
      <w:r w:rsidR="0028144B" w:rsidRPr="00D21DF4">
        <w:rPr>
          <w:color w:val="auto"/>
        </w:rPr>
        <w:t>Комісі</w:t>
      </w:r>
      <w:r w:rsidRPr="00D21DF4">
        <w:rPr>
          <w:color w:val="auto"/>
        </w:rPr>
        <w:t>ї належить</w:t>
      </w:r>
      <w:r w:rsidR="0028144B" w:rsidRPr="00D21DF4">
        <w:rPr>
          <w:color w:val="auto"/>
        </w:rPr>
        <w:t>:</w:t>
      </w:r>
    </w:p>
    <w:p w14:paraId="01FC0AED" w14:textId="54219B6D" w:rsidR="002037B5" w:rsidRPr="00D21DF4" w:rsidRDefault="0028144B" w:rsidP="00665CA7">
      <w:pPr>
        <w:pStyle w:val="a3"/>
        <w:numPr>
          <w:ilvl w:val="2"/>
          <w:numId w:val="16"/>
        </w:numPr>
        <w:suppressAutoHyphens/>
        <w:autoSpaceDN w:val="0"/>
        <w:spacing w:after="0" w:line="240" w:lineRule="auto"/>
        <w:ind w:left="0" w:right="6" w:firstLine="567"/>
        <w:textAlignment w:val="baseline"/>
        <w:rPr>
          <w:color w:val="auto"/>
        </w:rPr>
      </w:pPr>
      <w:r w:rsidRPr="00D21DF4">
        <w:rPr>
          <w:color w:val="auto"/>
        </w:rPr>
        <w:t>Розгляд матеріал</w:t>
      </w:r>
      <w:r w:rsidR="0061011D" w:rsidRPr="00D21DF4">
        <w:rPr>
          <w:color w:val="auto"/>
        </w:rPr>
        <w:t>і</w:t>
      </w:r>
      <w:r w:rsidR="00665CA7" w:rsidRPr="00D21DF4">
        <w:rPr>
          <w:color w:val="auto"/>
        </w:rPr>
        <w:t>в</w:t>
      </w:r>
      <w:r w:rsidRPr="00D21DF4">
        <w:rPr>
          <w:color w:val="auto"/>
        </w:rPr>
        <w:t xml:space="preserve"> з питань </w:t>
      </w:r>
      <w:r w:rsidR="00D21DF4" w:rsidRPr="00D21DF4">
        <w:rPr>
          <w:color w:val="auto"/>
        </w:rPr>
        <w:t>призначення</w:t>
      </w:r>
      <w:r w:rsidR="00F97418" w:rsidRPr="00D21DF4">
        <w:rPr>
          <w:color w:val="auto"/>
        </w:rPr>
        <w:t xml:space="preserve"> </w:t>
      </w:r>
      <w:r w:rsidR="00E86089" w:rsidRPr="00D21DF4">
        <w:rPr>
          <w:color w:val="auto"/>
        </w:rPr>
        <w:t>к</w:t>
      </w:r>
      <w:r w:rsidR="00F97418" w:rsidRPr="00D21DF4">
        <w:rPr>
          <w:color w:val="auto"/>
        </w:rPr>
        <w:t xml:space="preserve">омпенсації частини вартості придбання та встановлення додаткового джерела безперебійного живлення, підготовлені </w:t>
      </w:r>
      <w:r w:rsidR="002037B5" w:rsidRPr="00D21DF4">
        <w:rPr>
          <w:color w:val="auto"/>
        </w:rPr>
        <w:t>Д</w:t>
      </w:r>
      <w:r w:rsidR="00F97418" w:rsidRPr="00D21DF4">
        <w:rPr>
          <w:color w:val="auto"/>
        </w:rPr>
        <w:t>епартаментом соціальної п</w:t>
      </w:r>
      <w:r w:rsidR="00EF0256" w:rsidRPr="00D21DF4">
        <w:rPr>
          <w:color w:val="auto"/>
        </w:rPr>
        <w:t>олітики Вінницької міської ради</w:t>
      </w:r>
      <w:r w:rsidR="00F87F26" w:rsidRPr="00D21DF4">
        <w:rPr>
          <w:color w:val="auto"/>
        </w:rPr>
        <w:t>,</w:t>
      </w:r>
      <w:r w:rsidR="00EF0256" w:rsidRPr="00D21DF4">
        <w:rPr>
          <w:color w:val="auto"/>
        </w:rPr>
        <w:t xml:space="preserve"> та визнач</w:t>
      </w:r>
      <w:r w:rsidR="0061011D" w:rsidRPr="00D21DF4">
        <w:rPr>
          <w:color w:val="auto"/>
        </w:rPr>
        <w:t>ення</w:t>
      </w:r>
      <w:r w:rsidR="00EF0256" w:rsidRPr="00D21DF4">
        <w:rPr>
          <w:color w:val="auto"/>
        </w:rPr>
        <w:t xml:space="preserve"> сум</w:t>
      </w:r>
      <w:r w:rsidR="0061011D" w:rsidRPr="00D21DF4">
        <w:rPr>
          <w:color w:val="auto"/>
        </w:rPr>
        <w:t>и</w:t>
      </w:r>
      <w:r w:rsidR="00EF0256" w:rsidRPr="00D21DF4">
        <w:rPr>
          <w:color w:val="auto"/>
        </w:rPr>
        <w:t>, яка підлягає компенсації.</w:t>
      </w:r>
    </w:p>
    <w:p w14:paraId="0B048092" w14:textId="048DF9FA" w:rsidR="002037B5" w:rsidRPr="00D21DF4" w:rsidRDefault="00F97418" w:rsidP="00665CA7">
      <w:pPr>
        <w:pStyle w:val="a3"/>
        <w:numPr>
          <w:ilvl w:val="2"/>
          <w:numId w:val="16"/>
        </w:numPr>
        <w:suppressAutoHyphens/>
        <w:autoSpaceDN w:val="0"/>
        <w:spacing w:after="0" w:line="240" w:lineRule="auto"/>
        <w:ind w:left="0" w:right="6" w:firstLine="567"/>
        <w:textAlignment w:val="baseline"/>
        <w:rPr>
          <w:color w:val="auto"/>
        </w:rPr>
      </w:pPr>
      <w:r w:rsidRPr="00D21DF4">
        <w:rPr>
          <w:color w:val="auto"/>
        </w:rPr>
        <w:lastRenderedPageBreak/>
        <w:t>Заслухову</w:t>
      </w:r>
      <w:r w:rsidR="00665CA7" w:rsidRPr="00D21DF4">
        <w:rPr>
          <w:color w:val="auto"/>
        </w:rPr>
        <w:t>вання</w:t>
      </w:r>
      <w:r w:rsidRPr="00D21DF4">
        <w:rPr>
          <w:color w:val="auto"/>
        </w:rPr>
        <w:t xml:space="preserve"> заявника або його представника до прийняття рішення, якщо таке рішення може негативно вплинути на право заявника (запрошення щодо можливості бути заслуханим Комісією направляється заявнику Департаментом соціальної політики Вінницької міської ради в довільній формі, або повідомляється засобами телефонного зв’язку, про що складається відповідний акт).</w:t>
      </w:r>
      <w:r w:rsidR="002037B5" w:rsidRPr="00D21DF4">
        <w:rPr>
          <w:color w:val="auto"/>
        </w:rPr>
        <w:t xml:space="preserve"> </w:t>
      </w:r>
      <w:r w:rsidRPr="00D21DF4">
        <w:rPr>
          <w:color w:val="auto"/>
        </w:rPr>
        <w:t>Право заявника бути заслуханим без його участі може бути реалізовано шляхом подання ним або його представником до Комісії своїх пояснень та/або заперечень у письмовій формі.</w:t>
      </w:r>
    </w:p>
    <w:p w14:paraId="3BF145A8" w14:textId="2D992822" w:rsidR="00205136" w:rsidRPr="00D21DF4" w:rsidRDefault="00665CA7" w:rsidP="00665CA7">
      <w:pPr>
        <w:pStyle w:val="a3"/>
        <w:numPr>
          <w:ilvl w:val="2"/>
          <w:numId w:val="16"/>
        </w:numPr>
        <w:suppressAutoHyphens/>
        <w:autoSpaceDN w:val="0"/>
        <w:spacing w:after="0" w:line="240" w:lineRule="auto"/>
        <w:ind w:left="0" w:right="6" w:firstLine="567"/>
        <w:textAlignment w:val="baseline"/>
        <w:rPr>
          <w:color w:val="auto"/>
        </w:rPr>
      </w:pPr>
      <w:r w:rsidRPr="00D21DF4">
        <w:rPr>
          <w:color w:val="auto"/>
        </w:rPr>
        <w:t>Г</w:t>
      </w:r>
      <w:r w:rsidR="00D715C5" w:rsidRPr="00D21DF4">
        <w:rPr>
          <w:color w:val="auto"/>
        </w:rPr>
        <w:t>олосу</w:t>
      </w:r>
      <w:r w:rsidRPr="00D21DF4">
        <w:rPr>
          <w:color w:val="auto"/>
        </w:rPr>
        <w:t>вання та прийняття</w:t>
      </w:r>
      <w:r w:rsidR="00D715C5" w:rsidRPr="00D21DF4">
        <w:rPr>
          <w:color w:val="auto"/>
        </w:rPr>
        <w:t xml:space="preserve"> рішення щодо </w:t>
      </w:r>
      <w:r w:rsidR="00F87F26" w:rsidRPr="00D21DF4">
        <w:rPr>
          <w:color w:val="auto"/>
        </w:rPr>
        <w:t>призначення</w:t>
      </w:r>
      <w:r w:rsidR="00D715C5" w:rsidRPr="00D21DF4">
        <w:rPr>
          <w:color w:val="auto"/>
        </w:rPr>
        <w:t xml:space="preserve"> або відмови в </w:t>
      </w:r>
      <w:r w:rsidR="00F87F26" w:rsidRPr="00D21DF4">
        <w:rPr>
          <w:color w:val="auto"/>
        </w:rPr>
        <w:t>призначенні</w:t>
      </w:r>
      <w:r w:rsidR="00D715C5" w:rsidRPr="00D21DF4">
        <w:rPr>
          <w:color w:val="auto"/>
        </w:rPr>
        <w:t xml:space="preserve"> </w:t>
      </w:r>
      <w:r w:rsidR="004D325B" w:rsidRPr="00D21DF4">
        <w:rPr>
          <w:color w:val="auto"/>
        </w:rPr>
        <w:t>грошової компенсації.</w:t>
      </w:r>
    </w:p>
    <w:p w14:paraId="4822753F" w14:textId="77777777" w:rsidR="00665CA7" w:rsidRPr="00D21DF4" w:rsidRDefault="00665CA7" w:rsidP="00665CA7">
      <w:pPr>
        <w:pStyle w:val="a3"/>
        <w:suppressAutoHyphens/>
        <w:autoSpaceDN w:val="0"/>
        <w:spacing w:after="0" w:line="240" w:lineRule="auto"/>
        <w:ind w:left="567" w:right="6" w:firstLine="0"/>
        <w:textAlignment w:val="baseline"/>
        <w:rPr>
          <w:color w:val="auto"/>
          <w:sz w:val="18"/>
          <w:szCs w:val="18"/>
        </w:rPr>
      </w:pPr>
    </w:p>
    <w:p w14:paraId="5B3DD464" w14:textId="4FF1D6A1" w:rsidR="00F97418" w:rsidRPr="00D21DF4" w:rsidRDefault="00F97418" w:rsidP="00665CA7">
      <w:pPr>
        <w:pStyle w:val="a3"/>
        <w:numPr>
          <w:ilvl w:val="1"/>
          <w:numId w:val="16"/>
        </w:numPr>
        <w:spacing w:before="120" w:after="25" w:line="240" w:lineRule="auto"/>
        <w:ind w:left="0" w:right="-2" w:firstLine="567"/>
        <w:rPr>
          <w:color w:val="auto"/>
        </w:rPr>
      </w:pPr>
      <w:r w:rsidRPr="00D21DF4">
        <w:rPr>
          <w:color w:val="auto"/>
        </w:rPr>
        <w:t xml:space="preserve">Комісія може відмовити заявнику в </w:t>
      </w:r>
      <w:r w:rsidR="00F87F26" w:rsidRPr="00D21DF4">
        <w:rPr>
          <w:color w:val="auto"/>
        </w:rPr>
        <w:t>призначенні</w:t>
      </w:r>
      <w:r w:rsidRPr="00D21DF4">
        <w:rPr>
          <w:color w:val="auto"/>
        </w:rPr>
        <w:t xml:space="preserve"> </w:t>
      </w:r>
      <w:r w:rsidR="00E86089" w:rsidRPr="00D21DF4">
        <w:rPr>
          <w:color w:val="auto"/>
        </w:rPr>
        <w:t>к</w:t>
      </w:r>
      <w:r w:rsidR="005E793F" w:rsidRPr="00D21DF4">
        <w:rPr>
          <w:color w:val="auto"/>
        </w:rPr>
        <w:t xml:space="preserve">омпенсації частини вартості придбання та встановлення додаткового джерела безперебійного живлення </w:t>
      </w:r>
      <w:r w:rsidRPr="00D21DF4">
        <w:rPr>
          <w:color w:val="auto"/>
        </w:rPr>
        <w:t>у випадках</w:t>
      </w:r>
      <w:r w:rsidR="00DA5DD9" w:rsidRPr="00D21DF4">
        <w:rPr>
          <w:color w:val="auto"/>
        </w:rPr>
        <w:t>, якщо</w:t>
      </w:r>
      <w:r w:rsidR="00665CA7" w:rsidRPr="00D21DF4">
        <w:rPr>
          <w:color w:val="auto"/>
        </w:rPr>
        <w:t xml:space="preserve"> заявник</w:t>
      </w:r>
      <w:r w:rsidRPr="00D21DF4">
        <w:rPr>
          <w:color w:val="auto"/>
        </w:rPr>
        <w:t>:</w:t>
      </w:r>
    </w:p>
    <w:p w14:paraId="468ACB78" w14:textId="4DB72001" w:rsidR="004D325B" w:rsidRPr="00D21DF4" w:rsidRDefault="00DA5DD9" w:rsidP="00665CA7">
      <w:pPr>
        <w:pStyle w:val="a3"/>
        <w:numPr>
          <w:ilvl w:val="2"/>
          <w:numId w:val="34"/>
        </w:numPr>
        <w:spacing w:before="120" w:after="25" w:line="240" w:lineRule="auto"/>
        <w:ind w:left="0" w:right="-2" w:firstLine="567"/>
        <w:rPr>
          <w:color w:val="auto"/>
        </w:rPr>
      </w:pPr>
      <w:r w:rsidRPr="00D21DF4">
        <w:rPr>
          <w:color w:val="auto"/>
        </w:rPr>
        <w:t>не надав повного пакету документів або не усунув виявлені недоліки в установлений Управлінням строк</w:t>
      </w:r>
      <w:r w:rsidR="00D715C5" w:rsidRPr="00D21DF4">
        <w:rPr>
          <w:color w:val="auto"/>
        </w:rPr>
        <w:t xml:space="preserve">; </w:t>
      </w:r>
    </w:p>
    <w:p w14:paraId="4AFDBBEB" w14:textId="21E915AA" w:rsidR="00DA5DD9" w:rsidRPr="00D21DF4" w:rsidRDefault="00DA5DD9" w:rsidP="00665CA7">
      <w:pPr>
        <w:pStyle w:val="a3"/>
        <w:numPr>
          <w:ilvl w:val="2"/>
          <w:numId w:val="34"/>
        </w:numPr>
        <w:spacing w:before="120" w:after="25" w:line="240" w:lineRule="auto"/>
        <w:ind w:left="0" w:right="-2" w:firstLine="567"/>
        <w:rPr>
          <w:color w:val="auto"/>
        </w:rPr>
      </w:pPr>
      <w:r w:rsidRPr="00D21DF4">
        <w:rPr>
          <w:color w:val="auto"/>
        </w:rPr>
        <w:t>не є членом Вінницької міської територіальної громади або внутрішньо переміщеною особою, що перебуває на обліку в Департаменті соціальної політики Вінницької міської ради</w:t>
      </w:r>
      <w:r w:rsidR="00E12F7E" w:rsidRPr="00D21DF4">
        <w:rPr>
          <w:color w:val="auto"/>
        </w:rPr>
        <w:t>,</w:t>
      </w:r>
      <w:r w:rsidRPr="00D21DF4">
        <w:rPr>
          <w:color w:val="auto"/>
        </w:rPr>
        <w:t xml:space="preserve"> та не надав </w:t>
      </w:r>
      <w:r w:rsidR="005E2829" w:rsidRPr="00D21DF4">
        <w:rPr>
          <w:color w:val="auto"/>
        </w:rPr>
        <w:t>договору</w:t>
      </w:r>
      <w:r w:rsidR="00EF0256" w:rsidRPr="00D21DF4">
        <w:rPr>
          <w:color w:val="auto"/>
        </w:rPr>
        <w:t xml:space="preserve"> оренди житлового приміщення;</w:t>
      </w:r>
    </w:p>
    <w:p w14:paraId="5D25FC94" w14:textId="4F2F8194" w:rsidR="00DA5DD9" w:rsidRPr="00D21DF4" w:rsidRDefault="00DA5DD9" w:rsidP="007D32EC">
      <w:pPr>
        <w:pStyle w:val="a3"/>
        <w:numPr>
          <w:ilvl w:val="2"/>
          <w:numId w:val="34"/>
        </w:numPr>
        <w:spacing w:before="120" w:after="25" w:line="240" w:lineRule="auto"/>
        <w:ind w:left="0" w:right="-2" w:firstLine="567"/>
        <w:rPr>
          <w:color w:val="auto"/>
        </w:rPr>
      </w:pPr>
      <w:r w:rsidRPr="00D21DF4">
        <w:rPr>
          <w:color w:val="auto"/>
        </w:rPr>
        <w:t>на момент звернення втратив право на отримання одного з видів</w:t>
      </w:r>
      <w:r w:rsidR="00C53E44" w:rsidRPr="00D21DF4">
        <w:rPr>
          <w:color w:val="auto"/>
        </w:rPr>
        <w:t xml:space="preserve"> державних</w:t>
      </w:r>
      <w:r w:rsidRPr="00D21DF4">
        <w:rPr>
          <w:color w:val="auto"/>
        </w:rPr>
        <w:t xml:space="preserve"> допомог</w:t>
      </w:r>
      <w:r w:rsidR="00E12F7E" w:rsidRPr="00D21DF4">
        <w:rPr>
          <w:color w:val="auto"/>
        </w:rPr>
        <w:t xml:space="preserve"> </w:t>
      </w:r>
      <w:r w:rsidR="00D21DF4" w:rsidRPr="00D21DF4">
        <w:rPr>
          <w:color w:val="auto"/>
        </w:rPr>
        <w:t>або</w:t>
      </w:r>
      <w:r w:rsidR="00E12F7E" w:rsidRPr="00D21DF4">
        <w:rPr>
          <w:color w:val="auto"/>
        </w:rPr>
        <w:t xml:space="preserve"> пільг</w:t>
      </w:r>
      <w:r w:rsidRPr="00D21DF4">
        <w:rPr>
          <w:color w:val="auto"/>
        </w:rPr>
        <w:t xml:space="preserve">, які дають право на </w:t>
      </w:r>
      <w:r w:rsidR="00E86089" w:rsidRPr="00D21DF4">
        <w:rPr>
          <w:color w:val="auto"/>
        </w:rPr>
        <w:t>к</w:t>
      </w:r>
      <w:r w:rsidRPr="00D21DF4">
        <w:rPr>
          <w:color w:val="auto"/>
        </w:rPr>
        <w:t>омпенсацію частини вартості придбання та встановлення додаткового джерела безперебійного живлення</w:t>
      </w:r>
      <w:r w:rsidR="00C53E44" w:rsidRPr="00D21DF4">
        <w:rPr>
          <w:color w:val="auto"/>
        </w:rPr>
        <w:t xml:space="preserve"> відповідно до даного Порядку</w:t>
      </w:r>
      <w:r w:rsidR="00665CA7" w:rsidRPr="00D21DF4">
        <w:rPr>
          <w:color w:val="auto"/>
        </w:rPr>
        <w:t>;</w:t>
      </w:r>
    </w:p>
    <w:p w14:paraId="2CB1FE23" w14:textId="042CEE11" w:rsidR="00DA5DD9" w:rsidRPr="00D21DF4" w:rsidRDefault="00DA5DD9" w:rsidP="007D32EC">
      <w:pPr>
        <w:pStyle w:val="a3"/>
        <w:numPr>
          <w:ilvl w:val="2"/>
          <w:numId w:val="34"/>
        </w:numPr>
        <w:spacing w:before="120" w:after="25" w:line="240" w:lineRule="auto"/>
        <w:ind w:left="0" w:right="-2" w:firstLine="567"/>
        <w:rPr>
          <w:color w:val="auto"/>
        </w:rPr>
      </w:pPr>
      <w:r w:rsidRPr="00D21DF4">
        <w:rPr>
          <w:color w:val="auto"/>
        </w:rPr>
        <w:t>перешкоджа</w:t>
      </w:r>
      <w:r w:rsidR="007D32EC" w:rsidRPr="00D21DF4">
        <w:rPr>
          <w:color w:val="auto"/>
        </w:rPr>
        <w:t>є</w:t>
      </w:r>
      <w:r w:rsidRPr="00D21DF4">
        <w:rPr>
          <w:color w:val="auto"/>
        </w:rPr>
        <w:t xml:space="preserve"> чи відмов</w:t>
      </w:r>
      <w:r w:rsidR="007D32EC" w:rsidRPr="00D21DF4">
        <w:rPr>
          <w:color w:val="auto"/>
        </w:rPr>
        <w:t>ляється</w:t>
      </w:r>
      <w:r w:rsidRPr="00D21DF4">
        <w:rPr>
          <w:color w:val="auto"/>
        </w:rPr>
        <w:t xml:space="preserve"> від проведення обстеження </w:t>
      </w:r>
      <w:r w:rsidR="00AA606C" w:rsidRPr="00D21DF4">
        <w:rPr>
          <w:color w:val="auto"/>
        </w:rPr>
        <w:t>та підписання</w:t>
      </w:r>
      <w:r w:rsidRPr="00D21DF4">
        <w:rPr>
          <w:color w:val="auto"/>
        </w:rPr>
        <w:t xml:space="preserve"> відповідного акту</w:t>
      </w:r>
      <w:r w:rsidR="007D32EC" w:rsidRPr="00D21DF4">
        <w:rPr>
          <w:color w:val="auto"/>
        </w:rPr>
        <w:t xml:space="preserve">; </w:t>
      </w:r>
    </w:p>
    <w:p w14:paraId="57817848" w14:textId="54444712" w:rsidR="00B30A31" w:rsidRPr="00D21DF4" w:rsidRDefault="007D32EC" w:rsidP="007D32EC">
      <w:pPr>
        <w:pStyle w:val="a3"/>
        <w:numPr>
          <w:ilvl w:val="2"/>
          <w:numId w:val="34"/>
        </w:numPr>
        <w:spacing w:before="120" w:after="25" w:line="240" w:lineRule="auto"/>
        <w:ind w:left="0" w:right="-2" w:firstLine="567"/>
        <w:rPr>
          <w:color w:val="auto"/>
        </w:rPr>
      </w:pPr>
      <w:r w:rsidRPr="00D21DF4">
        <w:rPr>
          <w:color w:val="auto"/>
        </w:rPr>
        <w:t xml:space="preserve">придбав </w:t>
      </w:r>
      <w:r w:rsidR="003B1494" w:rsidRPr="00D21DF4">
        <w:rPr>
          <w:color w:val="auto"/>
        </w:rPr>
        <w:t xml:space="preserve">та встановив </w:t>
      </w:r>
      <w:r w:rsidR="00B30A31" w:rsidRPr="00D21DF4">
        <w:rPr>
          <w:color w:val="auto"/>
        </w:rPr>
        <w:t>додаткове джерело безперебійного живлення до прийняття даного рішення</w:t>
      </w:r>
      <w:r w:rsidRPr="00D21DF4">
        <w:rPr>
          <w:color w:val="auto"/>
        </w:rPr>
        <w:t>;</w:t>
      </w:r>
    </w:p>
    <w:p w14:paraId="2169FB9A" w14:textId="121F1779" w:rsidR="00B30A31" w:rsidRPr="00D21DF4" w:rsidRDefault="005E793F" w:rsidP="007D32EC">
      <w:pPr>
        <w:pStyle w:val="a3"/>
        <w:numPr>
          <w:ilvl w:val="2"/>
          <w:numId w:val="34"/>
        </w:numPr>
        <w:spacing w:before="120" w:after="25" w:line="240" w:lineRule="auto"/>
        <w:ind w:left="0" w:right="-2" w:firstLine="567"/>
        <w:rPr>
          <w:color w:val="auto"/>
        </w:rPr>
      </w:pPr>
      <w:r w:rsidRPr="00D21DF4">
        <w:rPr>
          <w:color w:val="auto"/>
        </w:rPr>
        <w:t xml:space="preserve">звернувся із заявою про відмову в отриманні </w:t>
      </w:r>
      <w:r w:rsidR="00E86089" w:rsidRPr="00D21DF4">
        <w:rPr>
          <w:color w:val="auto"/>
        </w:rPr>
        <w:t>к</w:t>
      </w:r>
      <w:r w:rsidRPr="00D21DF4">
        <w:rPr>
          <w:color w:val="auto"/>
        </w:rPr>
        <w:t>омпенсації частини вартості придбання та встановлення додаткового джерела безперебійного живлення</w:t>
      </w:r>
      <w:r w:rsidR="00E12F7E" w:rsidRPr="00D21DF4">
        <w:rPr>
          <w:color w:val="auto"/>
        </w:rPr>
        <w:t>;</w:t>
      </w:r>
    </w:p>
    <w:p w14:paraId="3568D779" w14:textId="2B84132C" w:rsidR="00E12F7E" w:rsidRPr="00D21DF4" w:rsidRDefault="00E12F7E" w:rsidP="007D32EC">
      <w:pPr>
        <w:pStyle w:val="a3"/>
        <w:numPr>
          <w:ilvl w:val="2"/>
          <w:numId w:val="34"/>
        </w:numPr>
        <w:spacing w:before="120" w:after="25" w:line="240" w:lineRule="auto"/>
        <w:ind w:left="0" w:right="-2" w:firstLine="567"/>
        <w:rPr>
          <w:color w:val="auto"/>
        </w:rPr>
      </w:pPr>
      <w:r w:rsidRPr="00D21DF4">
        <w:rPr>
          <w:color w:val="auto"/>
        </w:rPr>
        <w:t xml:space="preserve">звернувся </w:t>
      </w:r>
      <w:r w:rsidR="00D21DF4" w:rsidRPr="00D21DF4">
        <w:rPr>
          <w:color w:val="auto"/>
        </w:rPr>
        <w:t xml:space="preserve">вдруге </w:t>
      </w:r>
      <w:r w:rsidRPr="00D21DF4">
        <w:rPr>
          <w:color w:val="auto"/>
        </w:rPr>
        <w:t xml:space="preserve">із заявою про надання йому компенсації частини вартості придбання та встановлення додаткового джерела безперебійного живлення. </w:t>
      </w:r>
    </w:p>
    <w:p w14:paraId="741257EB" w14:textId="77777777" w:rsidR="007D32EC" w:rsidRPr="00D21DF4" w:rsidRDefault="007D32EC" w:rsidP="007D32EC">
      <w:pPr>
        <w:pStyle w:val="a3"/>
        <w:spacing w:before="120" w:after="25" w:line="240" w:lineRule="auto"/>
        <w:ind w:left="567" w:right="-2" w:firstLine="0"/>
        <w:rPr>
          <w:color w:val="auto"/>
          <w:sz w:val="18"/>
          <w:szCs w:val="18"/>
        </w:rPr>
      </w:pPr>
    </w:p>
    <w:p w14:paraId="523CF8E5" w14:textId="11EACF04" w:rsidR="00F97418" w:rsidRPr="00D21DF4" w:rsidRDefault="005E793F" w:rsidP="007D32EC">
      <w:pPr>
        <w:pStyle w:val="a3"/>
        <w:numPr>
          <w:ilvl w:val="1"/>
          <w:numId w:val="16"/>
        </w:numPr>
        <w:spacing w:before="120" w:after="25" w:line="240" w:lineRule="auto"/>
        <w:ind w:left="0" w:right="-2" w:firstLine="567"/>
        <w:rPr>
          <w:color w:val="auto"/>
        </w:rPr>
      </w:pPr>
      <w:r w:rsidRPr="00D21DF4">
        <w:rPr>
          <w:color w:val="auto"/>
        </w:rPr>
        <w:t>Рішення Комісії оформляється протоколом, який підписує голова Комісії та секретар.</w:t>
      </w:r>
    </w:p>
    <w:p w14:paraId="56C9AC7B" w14:textId="77777777" w:rsidR="007D32EC" w:rsidRPr="00D21DF4" w:rsidRDefault="007D32EC" w:rsidP="007D32EC">
      <w:pPr>
        <w:pStyle w:val="a3"/>
        <w:spacing w:before="120" w:after="25" w:line="240" w:lineRule="auto"/>
        <w:ind w:left="0" w:right="-2" w:firstLine="851"/>
        <w:rPr>
          <w:color w:val="auto"/>
          <w:sz w:val="18"/>
          <w:szCs w:val="18"/>
        </w:rPr>
      </w:pPr>
    </w:p>
    <w:p w14:paraId="194831F0" w14:textId="04789472" w:rsidR="003B1494" w:rsidRPr="00D21DF4" w:rsidRDefault="005E793F" w:rsidP="003B1494">
      <w:pPr>
        <w:pStyle w:val="a3"/>
        <w:numPr>
          <w:ilvl w:val="1"/>
          <w:numId w:val="16"/>
        </w:numPr>
        <w:spacing w:after="25" w:line="240" w:lineRule="auto"/>
        <w:ind w:left="0" w:right="-2" w:firstLine="567"/>
        <w:rPr>
          <w:color w:val="auto"/>
          <w:szCs w:val="28"/>
        </w:rPr>
      </w:pPr>
      <w:r w:rsidRPr="00D21DF4">
        <w:rPr>
          <w:color w:val="auto"/>
        </w:rPr>
        <w:t xml:space="preserve">Протягом трьох робочих днів прийняте Комісією рішення про відмову в </w:t>
      </w:r>
      <w:r w:rsidR="00E12F7E" w:rsidRPr="00D21DF4">
        <w:rPr>
          <w:color w:val="auto"/>
        </w:rPr>
        <w:t>призначенні</w:t>
      </w:r>
      <w:r w:rsidRPr="00D21DF4">
        <w:rPr>
          <w:color w:val="auto"/>
        </w:rPr>
        <w:t xml:space="preserve"> </w:t>
      </w:r>
      <w:r w:rsidR="00E86089" w:rsidRPr="00D21DF4">
        <w:rPr>
          <w:color w:val="auto"/>
        </w:rPr>
        <w:t>к</w:t>
      </w:r>
      <w:r w:rsidRPr="00D21DF4">
        <w:rPr>
          <w:color w:val="auto"/>
        </w:rPr>
        <w:t>омпенсації частини вартості придбання та встановлення додаткового джерела безперебійного живлення (складається із вступної, мотивувальної, резолютивної та заключної частин відповідно до вимог Закону України «Про адміністративну</w:t>
      </w:r>
      <w:r w:rsidRPr="00D21DF4">
        <w:rPr>
          <w:color w:val="auto"/>
          <w:szCs w:val="28"/>
        </w:rPr>
        <w:t xml:space="preserve"> процедуру»), надсилається заявнику.</w:t>
      </w:r>
    </w:p>
    <w:p w14:paraId="6D7B9CB1" w14:textId="56306686" w:rsidR="007D32EC" w:rsidRPr="00D21DF4" w:rsidRDefault="005E793F" w:rsidP="003B1494">
      <w:pPr>
        <w:spacing w:after="25" w:line="240" w:lineRule="auto"/>
        <w:ind w:left="0" w:right="-2" w:firstLine="567"/>
        <w:rPr>
          <w:color w:val="auto"/>
          <w:szCs w:val="28"/>
        </w:rPr>
      </w:pPr>
      <w:r w:rsidRPr="00D21DF4">
        <w:rPr>
          <w:color w:val="auto"/>
        </w:rPr>
        <w:t>Рішення Комісії про відмову</w:t>
      </w:r>
      <w:r w:rsidR="00A92069" w:rsidRPr="00D21DF4">
        <w:rPr>
          <w:color w:val="auto"/>
        </w:rPr>
        <w:t xml:space="preserve"> у </w:t>
      </w:r>
      <w:r w:rsidR="00E12F7E" w:rsidRPr="00D21DF4">
        <w:rPr>
          <w:color w:val="auto"/>
        </w:rPr>
        <w:t>призначенні</w:t>
      </w:r>
      <w:r w:rsidRPr="00D21DF4">
        <w:rPr>
          <w:color w:val="auto"/>
        </w:rPr>
        <w:t xml:space="preserve"> </w:t>
      </w:r>
      <w:r w:rsidR="00E86089" w:rsidRPr="00D21DF4">
        <w:rPr>
          <w:color w:val="auto"/>
        </w:rPr>
        <w:t>к</w:t>
      </w:r>
      <w:r w:rsidR="00A92069" w:rsidRPr="00D21DF4">
        <w:rPr>
          <w:color w:val="auto"/>
        </w:rPr>
        <w:t xml:space="preserve">омпенсації частини вартості придбання та встановлення додаткового джерела безперебійного живлення </w:t>
      </w:r>
      <w:r w:rsidRPr="00D21DF4">
        <w:rPr>
          <w:color w:val="auto"/>
        </w:rPr>
        <w:t xml:space="preserve">може бути оскаржене заявником </w:t>
      </w:r>
      <w:r w:rsidRPr="00D21DF4">
        <w:rPr>
          <w:color w:val="auto"/>
          <w:szCs w:val="28"/>
        </w:rPr>
        <w:t>у відповідності до норм чинного законодавства.</w:t>
      </w:r>
    </w:p>
    <w:p w14:paraId="767C54AB" w14:textId="77777777" w:rsidR="007D32EC" w:rsidRPr="00D21DF4" w:rsidRDefault="007D32EC" w:rsidP="007D32EC">
      <w:pPr>
        <w:pStyle w:val="a3"/>
        <w:rPr>
          <w:color w:val="auto"/>
          <w:sz w:val="18"/>
          <w:szCs w:val="18"/>
        </w:rPr>
      </w:pPr>
    </w:p>
    <w:p w14:paraId="06BFFBB3" w14:textId="684B45B6" w:rsidR="00205136" w:rsidRPr="00D21DF4" w:rsidRDefault="00B90FED" w:rsidP="007D32EC">
      <w:pPr>
        <w:pStyle w:val="a3"/>
        <w:numPr>
          <w:ilvl w:val="1"/>
          <w:numId w:val="16"/>
        </w:numPr>
        <w:spacing w:before="120" w:after="25" w:line="240" w:lineRule="auto"/>
        <w:ind w:left="0" w:right="-2" w:firstLine="567"/>
        <w:rPr>
          <w:color w:val="auto"/>
          <w:szCs w:val="28"/>
        </w:rPr>
      </w:pPr>
      <w:r w:rsidRPr="00D21DF4">
        <w:rPr>
          <w:color w:val="auto"/>
        </w:rPr>
        <w:t>На підставі рішення Комісії, оформленого протоколом, департамент соціальної політики міської ради готує</w:t>
      </w:r>
      <w:r w:rsidR="001B4777" w:rsidRPr="00D21DF4">
        <w:rPr>
          <w:color w:val="auto"/>
        </w:rPr>
        <w:t xml:space="preserve"> </w:t>
      </w:r>
      <w:r w:rsidR="00FB75E4" w:rsidRPr="00D21DF4">
        <w:rPr>
          <w:color w:val="auto"/>
        </w:rPr>
        <w:t>з</w:t>
      </w:r>
      <w:r w:rsidR="001B4777" w:rsidRPr="00D21DF4">
        <w:rPr>
          <w:color w:val="auto"/>
        </w:rPr>
        <w:t xml:space="preserve">ведений розрахунок сум </w:t>
      </w:r>
      <w:r w:rsidR="00E86089" w:rsidRPr="00D21DF4">
        <w:rPr>
          <w:color w:val="auto"/>
        </w:rPr>
        <w:t>к</w:t>
      </w:r>
      <w:r w:rsidR="006705CC" w:rsidRPr="00D21DF4">
        <w:rPr>
          <w:color w:val="auto"/>
        </w:rPr>
        <w:t xml:space="preserve">омпенсації частини вартості придбання та встановлення додаткового джерела безперебійного живлення </w:t>
      </w:r>
      <w:r w:rsidR="008E1C88" w:rsidRPr="00D21DF4">
        <w:rPr>
          <w:color w:val="auto"/>
          <w:szCs w:val="28"/>
        </w:rPr>
        <w:lastRenderedPageBreak/>
        <w:t>окремим категоріям громадян</w:t>
      </w:r>
      <w:r w:rsidR="00AA3489" w:rsidRPr="00D21DF4">
        <w:rPr>
          <w:color w:val="auto"/>
        </w:rPr>
        <w:t xml:space="preserve"> </w:t>
      </w:r>
      <w:r w:rsidR="00756076" w:rsidRPr="00D21DF4">
        <w:rPr>
          <w:color w:val="auto"/>
        </w:rPr>
        <w:t xml:space="preserve">(далі - Зведений розрахунок), </w:t>
      </w:r>
      <w:r w:rsidR="001B4777" w:rsidRPr="00D21DF4">
        <w:rPr>
          <w:color w:val="auto"/>
        </w:rPr>
        <w:t>згідно з Додатком</w:t>
      </w:r>
      <w:r w:rsidR="006705CC" w:rsidRPr="00D21DF4">
        <w:rPr>
          <w:color w:val="auto"/>
        </w:rPr>
        <w:t xml:space="preserve"> 3</w:t>
      </w:r>
      <w:r w:rsidR="001B4777" w:rsidRPr="00D21DF4">
        <w:rPr>
          <w:color w:val="auto"/>
        </w:rPr>
        <w:t xml:space="preserve"> до даного Порядку</w:t>
      </w:r>
      <w:r w:rsidR="0034412E" w:rsidRPr="00D21DF4">
        <w:rPr>
          <w:color w:val="auto"/>
        </w:rPr>
        <w:t>.</w:t>
      </w:r>
    </w:p>
    <w:p w14:paraId="54841B30" w14:textId="77777777" w:rsidR="007D32EC" w:rsidRPr="00D21DF4" w:rsidRDefault="007D32EC" w:rsidP="007D32EC">
      <w:pPr>
        <w:pStyle w:val="a3"/>
        <w:rPr>
          <w:color w:val="auto"/>
          <w:sz w:val="18"/>
          <w:szCs w:val="18"/>
        </w:rPr>
      </w:pPr>
    </w:p>
    <w:p w14:paraId="0E27C23F" w14:textId="0F9F0122" w:rsidR="005D29B2" w:rsidRPr="00D21DF4" w:rsidRDefault="001B4777" w:rsidP="007D32EC">
      <w:pPr>
        <w:pStyle w:val="a3"/>
        <w:numPr>
          <w:ilvl w:val="1"/>
          <w:numId w:val="16"/>
        </w:numPr>
        <w:spacing w:before="120" w:after="25" w:line="240" w:lineRule="auto"/>
        <w:ind w:left="0" w:right="-2" w:firstLine="567"/>
        <w:rPr>
          <w:color w:val="auto"/>
          <w:szCs w:val="28"/>
        </w:rPr>
      </w:pPr>
      <w:r w:rsidRPr="00D21DF4">
        <w:rPr>
          <w:color w:val="auto"/>
        </w:rPr>
        <w:t xml:space="preserve">Департамент соціальної політики міської ради </w:t>
      </w:r>
      <w:r w:rsidR="00BD4D9F" w:rsidRPr="00D21DF4">
        <w:rPr>
          <w:color w:val="auto"/>
        </w:rPr>
        <w:t>на основі</w:t>
      </w:r>
      <w:r w:rsidRPr="00D21DF4">
        <w:rPr>
          <w:color w:val="auto"/>
        </w:rPr>
        <w:t xml:space="preserve"> Зведен</w:t>
      </w:r>
      <w:r w:rsidR="00F92FD5" w:rsidRPr="00D21DF4">
        <w:rPr>
          <w:color w:val="auto"/>
        </w:rPr>
        <w:t>ого</w:t>
      </w:r>
      <w:r w:rsidRPr="00D21DF4">
        <w:rPr>
          <w:color w:val="auto"/>
        </w:rPr>
        <w:t xml:space="preserve"> розрахунк</w:t>
      </w:r>
      <w:r w:rsidR="00F92FD5" w:rsidRPr="00D21DF4">
        <w:rPr>
          <w:color w:val="auto"/>
        </w:rPr>
        <w:t>у</w:t>
      </w:r>
      <w:r w:rsidR="00EF0256" w:rsidRPr="00D21DF4">
        <w:rPr>
          <w:color w:val="auto"/>
        </w:rPr>
        <w:t xml:space="preserve"> </w:t>
      </w:r>
      <w:r w:rsidR="00BD4D9F" w:rsidRPr="00D21DF4">
        <w:rPr>
          <w:color w:val="auto"/>
        </w:rPr>
        <w:t xml:space="preserve">готує та </w:t>
      </w:r>
      <w:r w:rsidRPr="00D21DF4">
        <w:rPr>
          <w:color w:val="auto"/>
        </w:rPr>
        <w:t xml:space="preserve">надає </w:t>
      </w:r>
      <w:r w:rsidR="00B660C9" w:rsidRPr="00D21DF4">
        <w:rPr>
          <w:color w:val="auto"/>
        </w:rPr>
        <w:t>д</w:t>
      </w:r>
      <w:r w:rsidRPr="00D21DF4">
        <w:rPr>
          <w:color w:val="auto"/>
        </w:rPr>
        <w:t>епартаменту фінансів міської ради заявку на фінансування видатків на</w:t>
      </w:r>
      <w:r w:rsidR="006705CC" w:rsidRPr="00D21DF4">
        <w:rPr>
          <w:color w:val="auto"/>
        </w:rPr>
        <w:t xml:space="preserve"> </w:t>
      </w:r>
      <w:r w:rsidR="00E86089" w:rsidRPr="00D21DF4">
        <w:rPr>
          <w:color w:val="auto"/>
        </w:rPr>
        <w:t>к</w:t>
      </w:r>
      <w:r w:rsidR="006705CC" w:rsidRPr="00D21DF4">
        <w:rPr>
          <w:color w:val="auto"/>
        </w:rPr>
        <w:t xml:space="preserve">омпенсацію частини вартості придбання та встановлення додаткового джерела безперебійного живлення </w:t>
      </w:r>
      <w:r w:rsidR="00E12F7E" w:rsidRPr="00D21DF4">
        <w:rPr>
          <w:color w:val="auto"/>
          <w:szCs w:val="28"/>
        </w:rPr>
        <w:t>окремим категоріям громадян</w:t>
      </w:r>
      <w:r w:rsidR="00E12F7E" w:rsidRPr="00D21DF4">
        <w:rPr>
          <w:color w:val="auto"/>
        </w:rPr>
        <w:t xml:space="preserve"> </w:t>
      </w:r>
      <w:r w:rsidR="00420717" w:rsidRPr="00D21DF4">
        <w:rPr>
          <w:color w:val="auto"/>
        </w:rPr>
        <w:t>та копію Зведеного розрахунку</w:t>
      </w:r>
      <w:r w:rsidR="00382778" w:rsidRPr="00D21DF4">
        <w:rPr>
          <w:color w:val="auto"/>
        </w:rPr>
        <w:t>.</w:t>
      </w:r>
    </w:p>
    <w:p w14:paraId="41CD4F57" w14:textId="77777777" w:rsidR="007D32EC" w:rsidRPr="00D21DF4" w:rsidRDefault="007D32EC" w:rsidP="007D32EC">
      <w:pPr>
        <w:pStyle w:val="a3"/>
        <w:rPr>
          <w:color w:val="auto"/>
          <w:sz w:val="18"/>
          <w:szCs w:val="18"/>
        </w:rPr>
      </w:pPr>
    </w:p>
    <w:p w14:paraId="5405E757" w14:textId="75E89F13" w:rsidR="0082337A" w:rsidRPr="00D21DF4" w:rsidRDefault="00382778" w:rsidP="003B1494">
      <w:pPr>
        <w:pStyle w:val="a3"/>
        <w:numPr>
          <w:ilvl w:val="1"/>
          <w:numId w:val="16"/>
        </w:numPr>
        <w:spacing w:before="120" w:after="25" w:line="240" w:lineRule="auto"/>
        <w:ind w:left="0" w:right="-2" w:firstLine="567"/>
        <w:rPr>
          <w:color w:val="auto"/>
          <w:szCs w:val="28"/>
        </w:rPr>
      </w:pPr>
      <w:r w:rsidRPr="00D21DF4">
        <w:rPr>
          <w:color w:val="auto"/>
        </w:rPr>
        <w:t xml:space="preserve">Департамент соціальної політики міської ради протягом </w:t>
      </w:r>
      <w:r w:rsidR="00EF0256" w:rsidRPr="00D21DF4">
        <w:rPr>
          <w:color w:val="auto"/>
        </w:rPr>
        <w:t xml:space="preserve">3-ох </w:t>
      </w:r>
      <w:r w:rsidRPr="00D21DF4">
        <w:rPr>
          <w:color w:val="auto"/>
        </w:rPr>
        <w:t xml:space="preserve">робочих днів після отримання фінансування з бюджету </w:t>
      </w:r>
      <w:r w:rsidR="003B1494" w:rsidRPr="00D21DF4">
        <w:rPr>
          <w:color w:val="auto"/>
        </w:rPr>
        <w:t>Вінницької міської територіальної громади</w:t>
      </w:r>
      <w:r w:rsidRPr="00D21DF4">
        <w:rPr>
          <w:color w:val="auto"/>
        </w:rPr>
        <w:t xml:space="preserve"> на підставі належно оформлених Зведених розрахунків здійснює перерахування коштів </w:t>
      </w:r>
      <w:r w:rsidR="00B76320" w:rsidRPr="00D21DF4">
        <w:rPr>
          <w:color w:val="auto"/>
        </w:rPr>
        <w:t xml:space="preserve">на </w:t>
      </w:r>
      <w:r w:rsidR="00B01F8E" w:rsidRPr="00D21DF4">
        <w:rPr>
          <w:color w:val="auto"/>
        </w:rPr>
        <w:t xml:space="preserve">рахунок </w:t>
      </w:r>
      <w:r w:rsidR="006705CC" w:rsidRPr="00D21DF4">
        <w:rPr>
          <w:color w:val="auto"/>
        </w:rPr>
        <w:t>заявника</w:t>
      </w:r>
      <w:r w:rsidR="00B01F8E" w:rsidRPr="00D21DF4">
        <w:rPr>
          <w:color w:val="auto"/>
        </w:rPr>
        <w:t>, відкритий в установі уповноваженого банку</w:t>
      </w:r>
      <w:r w:rsidR="005D29B2" w:rsidRPr="00D21DF4">
        <w:rPr>
          <w:color w:val="auto"/>
        </w:rPr>
        <w:t>.</w:t>
      </w:r>
    </w:p>
    <w:p w14:paraId="0188DFC2" w14:textId="786B154A" w:rsidR="0082337A" w:rsidRPr="00D21DF4" w:rsidRDefault="0082337A" w:rsidP="0082337A">
      <w:pPr>
        <w:rPr>
          <w:color w:val="auto"/>
        </w:rPr>
      </w:pPr>
    </w:p>
    <w:p w14:paraId="40E16F5C" w14:textId="6A083EF0" w:rsidR="00EF0256" w:rsidRPr="00D21DF4" w:rsidRDefault="00EF0256" w:rsidP="000E3C12">
      <w:pPr>
        <w:ind w:left="0" w:firstLine="0"/>
        <w:rPr>
          <w:color w:val="auto"/>
        </w:rPr>
      </w:pPr>
    </w:p>
    <w:p w14:paraId="2E088ACF" w14:textId="77777777" w:rsidR="00EF0256" w:rsidRPr="00D21DF4" w:rsidRDefault="00EF0256" w:rsidP="00EF0256">
      <w:pPr>
        <w:autoSpaceDE w:val="0"/>
        <w:autoSpaceDN w:val="0"/>
        <w:adjustRightInd w:val="0"/>
        <w:spacing w:after="120" w:line="276" w:lineRule="auto"/>
        <w:ind w:left="0" w:firstLine="0"/>
        <w:jc w:val="left"/>
        <w:rPr>
          <w:color w:val="auto"/>
          <w:sz w:val="18"/>
          <w:szCs w:val="18"/>
          <w:lang w:eastAsia="ru-RU"/>
        </w:rPr>
      </w:pPr>
      <w:r w:rsidRPr="00D21DF4">
        <w:rPr>
          <w:rFonts w:eastAsia="Calibri"/>
          <w:b/>
          <w:color w:val="auto"/>
          <w:szCs w:val="28"/>
        </w:rPr>
        <w:t>Заступник міського голови                                                 Сергій ТИМОЩУК</w:t>
      </w:r>
      <w:r w:rsidRPr="00D21DF4">
        <w:rPr>
          <w:color w:val="auto"/>
          <w:sz w:val="18"/>
          <w:szCs w:val="18"/>
          <w:lang w:eastAsia="ru-RU"/>
        </w:rPr>
        <w:t xml:space="preserve">              </w:t>
      </w:r>
    </w:p>
    <w:p w14:paraId="7D34BCAA" w14:textId="5DFFC448" w:rsidR="00EF0256" w:rsidRPr="00D21DF4" w:rsidRDefault="00EF0256" w:rsidP="0082337A">
      <w:pPr>
        <w:rPr>
          <w:color w:val="auto"/>
        </w:rPr>
      </w:pPr>
    </w:p>
    <w:p w14:paraId="3819E136" w14:textId="1F5C5593" w:rsidR="00EF0256" w:rsidRPr="00D21DF4" w:rsidRDefault="00EF0256" w:rsidP="0082337A">
      <w:pPr>
        <w:rPr>
          <w:color w:val="auto"/>
        </w:rPr>
      </w:pPr>
    </w:p>
    <w:p w14:paraId="209DE034" w14:textId="29A20DA6" w:rsidR="00EF0256" w:rsidRPr="00D21DF4" w:rsidRDefault="00EF0256" w:rsidP="0082337A">
      <w:pPr>
        <w:rPr>
          <w:color w:val="auto"/>
        </w:rPr>
      </w:pPr>
    </w:p>
    <w:p w14:paraId="61FB2814" w14:textId="77777777" w:rsidR="00E12F7E" w:rsidRPr="00D21DF4" w:rsidRDefault="00E12F7E" w:rsidP="0082337A">
      <w:pPr>
        <w:rPr>
          <w:color w:val="auto"/>
        </w:rPr>
      </w:pPr>
    </w:p>
    <w:p w14:paraId="7B3D5FFA" w14:textId="77777777" w:rsidR="00E12F7E" w:rsidRPr="00D21DF4" w:rsidRDefault="00E12F7E" w:rsidP="0082337A">
      <w:pPr>
        <w:rPr>
          <w:color w:val="auto"/>
        </w:rPr>
      </w:pPr>
    </w:p>
    <w:p w14:paraId="7C97FC6B" w14:textId="77777777" w:rsidR="00E12F7E" w:rsidRPr="00D21DF4" w:rsidRDefault="00E12F7E" w:rsidP="0082337A">
      <w:pPr>
        <w:rPr>
          <w:color w:val="auto"/>
        </w:rPr>
      </w:pPr>
    </w:p>
    <w:p w14:paraId="6DBB85C9" w14:textId="77777777" w:rsidR="00E12F7E" w:rsidRPr="00D21DF4" w:rsidRDefault="00E12F7E" w:rsidP="0082337A">
      <w:pPr>
        <w:rPr>
          <w:color w:val="auto"/>
        </w:rPr>
      </w:pPr>
    </w:p>
    <w:p w14:paraId="4E086608" w14:textId="77777777" w:rsidR="00E12F7E" w:rsidRPr="00D21DF4" w:rsidRDefault="00E12F7E" w:rsidP="0082337A">
      <w:pPr>
        <w:rPr>
          <w:color w:val="auto"/>
        </w:rPr>
      </w:pPr>
    </w:p>
    <w:p w14:paraId="333F1E0B" w14:textId="77777777" w:rsidR="00E12F7E" w:rsidRPr="00D21DF4" w:rsidRDefault="00E12F7E" w:rsidP="0082337A">
      <w:pPr>
        <w:rPr>
          <w:color w:val="auto"/>
        </w:rPr>
      </w:pPr>
    </w:p>
    <w:p w14:paraId="17705D5F" w14:textId="77777777" w:rsidR="00E12F7E" w:rsidRPr="00D21DF4" w:rsidRDefault="00E12F7E" w:rsidP="0082337A">
      <w:pPr>
        <w:rPr>
          <w:color w:val="auto"/>
        </w:rPr>
      </w:pPr>
    </w:p>
    <w:p w14:paraId="4CBAC307" w14:textId="77777777" w:rsidR="00E12F7E" w:rsidRPr="00D21DF4" w:rsidRDefault="00E12F7E" w:rsidP="0082337A">
      <w:pPr>
        <w:rPr>
          <w:color w:val="auto"/>
        </w:rPr>
      </w:pPr>
    </w:p>
    <w:p w14:paraId="33D8C241" w14:textId="77777777" w:rsidR="00E12F7E" w:rsidRPr="00D21DF4" w:rsidRDefault="00E12F7E" w:rsidP="0082337A">
      <w:pPr>
        <w:rPr>
          <w:color w:val="auto"/>
        </w:rPr>
      </w:pPr>
    </w:p>
    <w:p w14:paraId="1DA101DF" w14:textId="77777777" w:rsidR="00E12F7E" w:rsidRPr="00D21DF4" w:rsidRDefault="00E12F7E" w:rsidP="0082337A">
      <w:pPr>
        <w:rPr>
          <w:color w:val="auto"/>
        </w:rPr>
      </w:pPr>
    </w:p>
    <w:p w14:paraId="44D17BB6" w14:textId="77777777" w:rsidR="00E12F7E" w:rsidRPr="00D21DF4" w:rsidRDefault="00E12F7E" w:rsidP="0082337A">
      <w:pPr>
        <w:rPr>
          <w:color w:val="auto"/>
        </w:rPr>
      </w:pPr>
    </w:p>
    <w:p w14:paraId="3383DBB2" w14:textId="77777777" w:rsidR="00E12F7E" w:rsidRPr="00D21DF4" w:rsidRDefault="00E12F7E" w:rsidP="0082337A">
      <w:pPr>
        <w:rPr>
          <w:color w:val="auto"/>
        </w:rPr>
      </w:pPr>
    </w:p>
    <w:p w14:paraId="649008B0" w14:textId="77777777" w:rsidR="00E12F7E" w:rsidRPr="00D21DF4" w:rsidRDefault="00E12F7E" w:rsidP="0082337A">
      <w:pPr>
        <w:rPr>
          <w:color w:val="auto"/>
        </w:rPr>
      </w:pPr>
    </w:p>
    <w:p w14:paraId="04AA3DA7" w14:textId="77777777" w:rsidR="00E12F7E" w:rsidRPr="00D21DF4" w:rsidRDefault="00E12F7E" w:rsidP="0082337A">
      <w:pPr>
        <w:rPr>
          <w:color w:val="auto"/>
        </w:rPr>
      </w:pPr>
    </w:p>
    <w:p w14:paraId="120BF0DC" w14:textId="77777777" w:rsidR="00E12F7E" w:rsidRPr="00D21DF4" w:rsidRDefault="00E12F7E" w:rsidP="0082337A">
      <w:pPr>
        <w:rPr>
          <w:color w:val="auto"/>
        </w:rPr>
      </w:pPr>
    </w:p>
    <w:p w14:paraId="6F23DC72" w14:textId="77777777" w:rsidR="00E12F7E" w:rsidRPr="00D21DF4" w:rsidRDefault="00E12F7E" w:rsidP="0082337A">
      <w:pPr>
        <w:rPr>
          <w:color w:val="auto"/>
        </w:rPr>
      </w:pPr>
    </w:p>
    <w:p w14:paraId="4DCCE7EA" w14:textId="77777777" w:rsidR="00E12F7E" w:rsidRPr="00D21DF4" w:rsidRDefault="00E12F7E" w:rsidP="0082337A">
      <w:pPr>
        <w:rPr>
          <w:color w:val="auto"/>
        </w:rPr>
      </w:pPr>
    </w:p>
    <w:p w14:paraId="48E9E86E" w14:textId="77777777" w:rsidR="00E12F7E" w:rsidRPr="00D21DF4" w:rsidRDefault="00E12F7E" w:rsidP="0082337A">
      <w:pPr>
        <w:rPr>
          <w:color w:val="auto"/>
        </w:rPr>
      </w:pPr>
    </w:p>
    <w:p w14:paraId="5086976E" w14:textId="77777777" w:rsidR="00E12F7E" w:rsidRPr="00D21DF4" w:rsidRDefault="00E12F7E" w:rsidP="0082337A">
      <w:pPr>
        <w:rPr>
          <w:color w:val="auto"/>
        </w:rPr>
      </w:pPr>
    </w:p>
    <w:p w14:paraId="566C3E23" w14:textId="77777777" w:rsidR="00E12F7E" w:rsidRPr="00D21DF4" w:rsidRDefault="00E12F7E" w:rsidP="0082337A">
      <w:pPr>
        <w:rPr>
          <w:color w:val="auto"/>
        </w:rPr>
      </w:pPr>
    </w:p>
    <w:p w14:paraId="1198A321" w14:textId="77777777" w:rsidR="00E12F7E" w:rsidRPr="00D21DF4" w:rsidRDefault="00E12F7E" w:rsidP="0082337A">
      <w:pPr>
        <w:rPr>
          <w:color w:val="auto"/>
        </w:rPr>
      </w:pPr>
    </w:p>
    <w:p w14:paraId="27B6D75F" w14:textId="77777777" w:rsidR="00E12F7E" w:rsidRPr="00D21DF4" w:rsidRDefault="00E12F7E" w:rsidP="0082337A">
      <w:pPr>
        <w:rPr>
          <w:color w:val="auto"/>
        </w:rPr>
      </w:pPr>
    </w:p>
    <w:p w14:paraId="4D405B20" w14:textId="77777777" w:rsidR="00B173A2" w:rsidRPr="00C45283" w:rsidRDefault="00B173A2" w:rsidP="00B173A2">
      <w:pPr>
        <w:pStyle w:val="4"/>
        <w:ind w:left="4193"/>
        <w:jc w:val="center"/>
        <w:rPr>
          <w:rFonts w:ascii="Times New Roman" w:hAnsi="Times New Roman" w:cs="Times New Roman"/>
          <w:i w:val="0"/>
          <w:color w:val="auto"/>
          <w:szCs w:val="28"/>
        </w:rPr>
      </w:pPr>
      <w:r w:rsidRPr="00C45283">
        <w:rPr>
          <w:rFonts w:ascii="Times New Roman" w:hAnsi="Times New Roman" w:cs="Times New Roman"/>
          <w:i w:val="0"/>
          <w:color w:val="auto"/>
          <w:szCs w:val="28"/>
        </w:rPr>
        <w:lastRenderedPageBreak/>
        <w:t xml:space="preserve">Додаток </w:t>
      </w:r>
      <w:r w:rsidR="0034412E" w:rsidRPr="00C45283">
        <w:rPr>
          <w:rFonts w:ascii="Times New Roman" w:hAnsi="Times New Roman" w:cs="Times New Roman"/>
          <w:i w:val="0"/>
          <w:color w:val="auto"/>
          <w:szCs w:val="28"/>
        </w:rPr>
        <w:t>1</w:t>
      </w:r>
      <w:r w:rsidRPr="00C45283">
        <w:rPr>
          <w:rFonts w:ascii="Times New Roman" w:hAnsi="Times New Roman" w:cs="Times New Roman"/>
          <w:i w:val="0"/>
          <w:color w:val="auto"/>
          <w:szCs w:val="28"/>
        </w:rPr>
        <w:t xml:space="preserve"> </w:t>
      </w:r>
    </w:p>
    <w:p w14:paraId="38F4BE35" w14:textId="1FFA368C" w:rsidR="00B173A2" w:rsidRPr="00C45283" w:rsidRDefault="00B173A2" w:rsidP="0082337A">
      <w:pPr>
        <w:spacing w:after="0" w:line="255" w:lineRule="auto"/>
        <w:ind w:left="3969" w:right="143" w:firstLine="0"/>
        <w:rPr>
          <w:sz w:val="24"/>
          <w:szCs w:val="24"/>
        </w:rPr>
      </w:pPr>
      <w:r w:rsidRPr="00C45283">
        <w:rPr>
          <w:sz w:val="24"/>
        </w:rPr>
        <w:t xml:space="preserve">до Порядку </w:t>
      </w:r>
      <w:r w:rsidR="00C314BC" w:rsidRPr="00C45283">
        <w:rPr>
          <w:sz w:val="24"/>
          <w:szCs w:val="24"/>
        </w:rPr>
        <w:t>здійснення компенсації частини вартості придбання та встановлення додаткового джерела безперебійного живлення (інвертора напруги та ак</w:t>
      </w:r>
      <w:r w:rsidR="00B108E7" w:rsidRPr="00C45283">
        <w:rPr>
          <w:sz w:val="24"/>
          <w:szCs w:val="24"/>
        </w:rPr>
        <w:t>у</w:t>
      </w:r>
      <w:r w:rsidR="00C314BC" w:rsidRPr="00C45283">
        <w:rPr>
          <w:sz w:val="24"/>
          <w:szCs w:val="24"/>
        </w:rPr>
        <w:t>мулятора) в розмірі 50% вартості, але не більше 40 тис. грн., окремим категоріям громадян, які перебувають на обліку у Департаменті соціальної політики Вінницької міської ради (одному з членів сім’ї на одне домогосподарство)</w:t>
      </w:r>
    </w:p>
    <w:p w14:paraId="2031BA18" w14:textId="77777777" w:rsidR="00D24B4D" w:rsidRPr="00C45283" w:rsidRDefault="00D24B4D" w:rsidP="0092578B">
      <w:pPr>
        <w:spacing w:after="0" w:line="255" w:lineRule="auto"/>
        <w:ind w:left="4408" w:right="143" w:hanging="10"/>
        <w:rPr>
          <w:sz w:val="18"/>
          <w:szCs w:val="18"/>
        </w:rPr>
      </w:pPr>
    </w:p>
    <w:p w14:paraId="2EBCDF18" w14:textId="77777777" w:rsidR="00B173A2" w:rsidRPr="00C45283" w:rsidRDefault="00B173A2" w:rsidP="0092578B">
      <w:pPr>
        <w:spacing w:after="0" w:line="249" w:lineRule="auto"/>
        <w:ind w:left="6213" w:hanging="10"/>
        <w:jc w:val="left"/>
      </w:pPr>
      <w:r w:rsidRPr="00C45283">
        <w:rPr>
          <w:b/>
        </w:rPr>
        <w:t>Міському голові</w:t>
      </w:r>
      <w:r w:rsidRPr="00C45283">
        <w:t xml:space="preserve"> </w:t>
      </w:r>
    </w:p>
    <w:p w14:paraId="1EC77449" w14:textId="77777777" w:rsidR="00B173A2" w:rsidRPr="00C45283" w:rsidRDefault="00B173A2" w:rsidP="002B5D2E">
      <w:pPr>
        <w:spacing w:after="0"/>
        <w:ind w:left="3969" w:right="183" w:firstLine="0"/>
      </w:pPr>
      <w:r w:rsidRPr="00C45283">
        <w:t xml:space="preserve">________________________________________ </w:t>
      </w:r>
    </w:p>
    <w:p w14:paraId="64C4E2D1" w14:textId="77777777" w:rsidR="00B173A2" w:rsidRPr="00C45283" w:rsidRDefault="00B173A2" w:rsidP="002B5D2E">
      <w:pPr>
        <w:spacing w:after="0"/>
        <w:ind w:left="3969" w:right="183" w:firstLine="0"/>
      </w:pPr>
      <w:r w:rsidRPr="00C45283">
        <w:t xml:space="preserve">________________________________________ </w:t>
      </w:r>
    </w:p>
    <w:p w14:paraId="703E6502" w14:textId="77777777" w:rsidR="00B173A2" w:rsidRPr="00C45283" w:rsidRDefault="00B173A2" w:rsidP="002B5D2E">
      <w:pPr>
        <w:spacing w:after="72" w:line="259" w:lineRule="auto"/>
        <w:ind w:left="3969" w:firstLine="0"/>
        <w:jc w:val="center"/>
      </w:pPr>
      <w:r w:rsidRPr="00C45283">
        <w:rPr>
          <w:sz w:val="18"/>
        </w:rPr>
        <w:t>(Прізвище, ім’я та по батькові заявника)</w:t>
      </w:r>
    </w:p>
    <w:p w14:paraId="56E83B5D" w14:textId="77777777" w:rsidR="00C314BC" w:rsidRPr="00C45283" w:rsidRDefault="00B173A2" w:rsidP="002B5D2E">
      <w:pPr>
        <w:spacing w:after="0"/>
        <w:ind w:left="3969" w:right="183" w:firstLine="0"/>
      </w:pPr>
      <w:r w:rsidRPr="00C45283">
        <w:t>________________________________________</w:t>
      </w:r>
    </w:p>
    <w:p w14:paraId="24B5EBF3" w14:textId="4B156035" w:rsidR="00B173A2" w:rsidRPr="00C45283" w:rsidRDefault="00C314BC" w:rsidP="002B5D2E">
      <w:pPr>
        <w:spacing w:after="0"/>
        <w:ind w:left="3969" w:right="183" w:firstLine="0"/>
      </w:pPr>
      <w:r w:rsidRPr="00C45283">
        <w:t>________________________________________</w:t>
      </w:r>
      <w:r w:rsidR="00B173A2" w:rsidRPr="00C45283">
        <w:t xml:space="preserve"> </w:t>
      </w:r>
    </w:p>
    <w:p w14:paraId="7229843E" w14:textId="153CA7F3" w:rsidR="00B173A2" w:rsidRPr="00C45283" w:rsidRDefault="00B173A2" w:rsidP="002B5D2E">
      <w:pPr>
        <w:spacing w:after="74" w:line="259" w:lineRule="auto"/>
        <w:ind w:left="3969" w:right="3" w:firstLine="0"/>
        <w:jc w:val="center"/>
      </w:pPr>
      <w:r w:rsidRPr="00C45283">
        <w:rPr>
          <w:sz w:val="18"/>
        </w:rPr>
        <w:t xml:space="preserve">(категорія </w:t>
      </w:r>
      <w:r w:rsidR="00C314BC" w:rsidRPr="00C45283">
        <w:rPr>
          <w:sz w:val="18"/>
        </w:rPr>
        <w:t>заявника</w:t>
      </w:r>
      <w:r w:rsidRPr="00C45283">
        <w:rPr>
          <w:sz w:val="18"/>
        </w:rPr>
        <w:t xml:space="preserve">) </w:t>
      </w:r>
    </w:p>
    <w:p w14:paraId="3DC33CDA" w14:textId="77777777" w:rsidR="00B173A2" w:rsidRPr="00C45283" w:rsidRDefault="00B173A2" w:rsidP="002B5D2E">
      <w:pPr>
        <w:spacing w:after="0" w:line="237" w:lineRule="auto"/>
        <w:ind w:left="3969" w:firstLine="0"/>
      </w:pPr>
      <w:r w:rsidRPr="00C45283">
        <w:t xml:space="preserve">________________________________________ </w:t>
      </w:r>
      <w:r w:rsidR="00E95D51" w:rsidRPr="00C45283">
        <w:t xml:space="preserve">   </w:t>
      </w:r>
      <w:r w:rsidRPr="00C45283">
        <w:t xml:space="preserve">________________________________________ </w:t>
      </w:r>
    </w:p>
    <w:p w14:paraId="06025AA1" w14:textId="10037F12" w:rsidR="00B173A2" w:rsidRPr="00C45283" w:rsidRDefault="00B173A2" w:rsidP="002B5D2E">
      <w:pPr>
        <w:spacing w:after="74" w:line="259" w:lineRule="auto"/>
        <w:ind w:left="3969" w:right="5" w:firstLine="0"/>
        <w:jc w:val="center"/>
      </w:pPr>
      <w:r w:rsidRPr="00C45283">
        <w:rPr>
          <w:sz w:val="18"/>
        </w:rPr>
        <w:t xml:space="preserve"> (адреса</w:t>
      </w:r>
      <w:r w:rsidR="00C314BC" w:rsidRPr="00C45283">
        <w:rPr>
          <w:sz w:val="18"/>
        </w:rPr>
        <w:t xml:space="preserve"> </w:t>
      </w:r>
      <w:r w:rsidRPr="00C45283">
        <w:rPr>
          <w:sz w:val="18"/>
        </w:rPr>
        <w:t xml:space="preserve">) </w:t>
      </w:r>
    </w:p>
    <w:p w14:paraId="235B8764" w14:textId="77777777" w:rsidR="00B173A2" w:rsidRPr="00C45283" w:rsidRDefault="00B173A2" w:rsidP="002B5D2E">
      <w:pPr>
        <w:spacing w:after="0" w:line="237" w:lineRule="auto"/>
        <w:ind w:left="3969" w:firstLine="0"/>
      </w:pPr>
      <w:r w:rsidRPr="00C45283">
        <w:t xml:space="preserve">________________________________________ </w:t>
      </w:r>
      <w:r w:rsidR="00E95D51" w:rsidRPr="00C45283">
        <w:t xml:space="preserve">   </w:t>
      </w:r>
      <w:r w:rsidRPr="00C45283">
        <w:t xml:space="preserve">________________________________________ </w:t>
      </w:r>
    </w:p>
    <w:p w14:paraId="0965C3F3" w14:textId="77777777" w:rsidR="00B173A2" w:rsidRPr="00C45283" w:rsidRDefault="00B173A2" w:rsidP="00B173A2">
      <w:pPr>
        <w:spacing w:after="74" w:line="259" w:lineRule="auto"/>
        <w:ind w:left="4109" w:hanging="10"/>
        <w:jc w:val="center"/>
      </w:pPr>
      <w:r w:rsidRPr="00C45283">
        <w:rPr>
          <w:sz w:val="18"/>
        </w:rPr>
        <w:t xml:space="preserve">(телефон) </w:t>
      </w:r>
    </w:p>
    <w:p w14:paraId="201AF2BB" w14:textId="77777777" w:rsidR="00D24B4D" w:rsidRPr="00C45283" w:rsidRDefault="00D24B4D" w:rsidP="00B173A2">
      <w:pPr>
        <w:spacing w:after="32" w:line="259" w:lineRule="auto"/>
        <w:ind w:left="4254" w:firstLine="0"/>
        <w:jc w:val="left"/>
        <w:rPr>
          <w:sz w:val="18"/>
          <w:szCs w:val="18"/>
        </w:rPr>
      </w:pPr>
    </w:p>
    <w:p w14:paraId="44DEC547" w14:textId="77777777" w:rsidR="00B173A2" w:rsidRPr="00C45283" w:rsidRDefault="00B173A2" w:rsidP="005E4404">
      <w:pPr>
        <w:pStyle w:val="3"/>
        <w:ind w:left="475" w:right="54"/>
        <w:jc w:val="center"/>
      </w:pPr>
      <w:r w:rsidRPr="00C45283">
        <w:t>З А Я В А</w:t>
      </w:r>
    </w:p>
    <w:p w14:paraId="31430A5D" w14:textId="77777777" w:rsidR="00D24B4D" w:rsidRPr="00C45283" w:rsidRDefault="00D24B4D" w:rsidP="00B173A2">
      <w:pPr>
        <w:spacing w:after="0" w:line="259" w:lineRule="auto"/>
        <w:ind w:left="481" w:firstLine="0"/>
        <w:jc w:val="center"/>
        <w:rPr>
          <w:b/>
          <w:sz w:val="18"/>
          <w:szCs w:val="18"/>
        </w:rPr>
      </w:pPr>
    </w:p>
    <w:p w14:paraId="73F155E4" w14:textId="77777777" w:rsidR="005C5F71" w:rsidRPr="00C45283" w:rsidRDefault="00B173A2" w:rsidP="005C5F71">
      <w:pPr>
        <w:spacing w:after="0"/>
        <w:ind w:left="4395" w:right="183" w:hanging="3119"/>
        <w:rPr>
          <w:sz w:val="26"/>
          <w:szCs w:val="26"/>
        </w:rPr>
      </w:pPr>
      <w:r w:rsidRPr="00C45283">
        <w:rPr>
          <w:sz w:val="26"/>
          <w:szCs w:val="26"/>
        </w:rPr>
        <w:t xml:space="preserve">Прошу надати </w:t>
      </w:r>
      <w:r w:rsidR="005C5F71" w:rsidRPr="00C45283">
        <w:rPr>
          <w:sz w:val="26"/>
          <w:szCs w:val="26"/>
        </w:rPr>
        <w:t xml:space="preserve">мені_______________________________________________ </w:t>
      </w:r>
    </w:p>
    <w:p w14:paraId="0C79104E" w14:textId="77777777" w:rsidR="005C5F71" w:rsidRPr="00C45283" w:rsidRDefault="005C5F71" w:rsidP="005C5F71">
      <w:pPr>
        <w:spacing w:after="72" w:line="259" w:lineRule="auto"/>
        <w:ind w:left="4395" w:firstLine="0"/>
        <w:jc w:val="center"/>
      </w:pPr>
      <w:r w:rsidRPr="00C45283">
        <w:rPr>
          <w:sz w:val="18"/>
        </w:rPr>
        <w:t>(Прізвище, ім’я та по батькові)</w:t>
      </w:r>
    </w:p>
    <w:p w14:paraId="41CE4D43" w14:textId="2EE0E70D" w:rsidR="009A6495" w:rsidRPr="00C45283" w:rsidRDefault="00C314BC" w:rsidP="001F2953">
      <w:pPr>
        <w:spacing w:after="0" w:line="239" w:lineRule="auto"/>
        <w:ind w:left="-142" w:right="183" w:firstLine="0"/>
        <w:rPr>
          <w:color w:val="auto"/>
          <w:sz w:val="26"/>
          <w:szCs w:val="26"/>
        </w:rPr>
      </w:pPr>
      <w:r w:rsidRPr="00C45283">
        <w:rPr>
          <w:sz w:val="26"/>
          <w:szCs w:val="26"/>
        </w:rPr>
        <w:t>компенсацію частини вартості придбання та встановлення додаткового джерела безперебійного живлення</w:t>
      </w:r>
      <w:r w:rsidR="00CC35D0" w:rsidRPr="00C45283">
        <w:rPr>
          <w:sz w:val="26"/>
          <w:szCs w:val="26"/>
        </w:rPr>
        <w:t xml:space="preserve"> </w:t>
      </w:r>
      <w:r w:rsidRPr="00C45283">
        <w:rPr>
          <w:sz w:val="18"/>
          <w:szCs w:val="18"/>
        </w:rPr>
        <w:t xml:space="preserve"> </w:t>
      </w:r>
      <w:r w:rsidR="0022450A" w:rsidRPr="00C45283">
        <w:rPr>
          <w:color w:val="auto"/>
          <w:sz w:val="26"/>
          <w:szCs w:val="26"/>
        </w:rPr>
        <w:t>в</w:t>
      </w:r>
      <w:r w:rsidR="00D264D9" w:rsidRPr="00C45283">
        <w:rPr>
          <w:color w:val="auto"/>
          <w:sz w:val="26"/>
          <w:szCs w:val="26"/>
        </w:rPr>
        <w:t>ідповідно до «</w:t>
      </w:r>
      <w:r w:rsidRPr="00C45283">
        <w:rPr>
          <w:color w:val="auto"/>
          <w:sz w:val="26"/>
          <w:szCs w:val="26"/>
        </w:rPr>
        <w:t>Порядку здійснення компенсації частини вартості придбання та встановлення додаткового джерела безперебійного живлення (інвертора напруги та ак</w:t>
      </w:r>
      <w:r w:rsidR="005E2829" w:rsidRPr="00C45283">
        <w:rPr>
          <w:color w:val="auto"/>
          <w:sz w:val="26"/>
          <w:szCs w:val="26"/>
        </w:rPr>
        <w:t>у</w:t>
      </w:r>
      <w:r w:rsidRPr="00C45283">
        <w:rPr>
          <w:color w:val="auto"/>
          <w:sz w:val="26"/>
          <w:szCs w:val="26"/>
        </w:rPr>
        <w:t>мулятора) в розмірі 50% вартості, але не більше 40 тис. грн., окремим категоріям громадян, які перебувають на обліку у Департаменті соціальної політики Вінницької міської ради (одному з членів сім’ї на одне домогосподарство)</w:t>
      </w:r>
      <w:r w:rsidR="00D264D9" w:rsidRPr="00C45283">
        <w:rPr>
          <w:color w:val="auto"/>
          <w:sz w:val="26"/>
          <w:szCs w:val="26"/>
        </w:rPr>
        <w:t>», затвердженого рішенням виконавчого комітету міської ради.</w:t>
      </w:r>
    </w:p>
    <w:p w14:paraId="51844643" w14:textId="7303F580" w:rsidR="00C314BC" w:rsidRPr="00C45283" w:rsidRDefault="00C314BC" w:rsidP="00C314BC">
      <w:pPr>
        <w:spacing w:after="0" w:line="239" w:lineRule="auto"/>
        <w:ind w:right="183" w:firstLine="0"/>
        <w:rPr>
          <w:color w:val="auto"/>
          <w:sz w:val="26"/>
          <w:szCs w:val="26"/>
        </w:rPr>
      </w:pPr>
    </w:p>
    <w:p w14:paraId="7259C67C" w14:textId="21ED07AA" w:rsidR="00C314BC" w:rsidRPr="00C45283" w:rsidRDefault="00C314BC" w:rsidP="001F2953">
      <w:pPr>
        <w:keepNext/>
        <w:keepLines/>
        <w:widowControl w:val="0"/>
        <w:tabs>
          <w:tab w:val="right" w:pos="7710"/>
        </w:tabs>
        <w:suppressAutoHyphens/>
        <w:autoSpaceDE w:val="0"/>
        <w:autoSpaceDN w:val="0"/>
        <w:adjustRightInd w:val="0"/>
        <w:spacing w:after="0" w:line="257" w:lineRule="auto"/>
        <w:ind w:left="0" w:firstLine="0"/>
        <w:textAlignment w:val="center"/>
        <w:rPr>
          <w:sz w:val="24"/>
          <w:szCs w:val="24"/>
          <w:lang w:eastAsia="ru-RU"/>
        </w:rPr>
      </w:pPr>
      <w:r w:rsidRPr="00C45283">
        <w:rPr>
          <w:sz w:val="24"/>
          <w:szCs w:val="24"/>
          <w:lang w:eastAsia="ru-RU"/>
        </w:rPr>
        <w:t>Призначену компенсацію прошу перераховувати:</w:t>
      </w:r>
    </w:p>
    <w:p w14:paraId="79206AAB" w14:textId="77777777" w:rsidR="00C314BC" w:rsidRPr="008F15CB" w:rsidRDefault="00C314BC" w:rsidP="001F2953">
      <w:pPr>
        <w:widowControl w:val="0"/>
        <w:tabs>
          <w:tab w:val="right" w:leader="underscore" w:pos="7710"/>
          <w:tab w:val="right" w:leader="underscore" w:pos="11514"/>
        </w:tabs>
        <w:autoSpaceDE w:val="0"/>
        <w:autoSpaceDN w:val="0"/>
        <w:adjustRightInd w:val="0"/>
        <w:spacing w:before="57" w:after="0" w:line="257" w:lineRule="auto"/>
        <w:ind w:left="0" w:firstLine="0"/>
        <w:textAlignment w:val="center"/>
        <w:rPr>
          <w:sz w:val="24"/>
          <w:szCs w:val="24"/>
          <w:lang w:eastAsia="ru-RU"/>
        </w:rPr>
      </w:pPr>
      <w:r w:rsidRPr="00C45283">
        <w:rPr>
          <w:sz w:val="24"/>
          <w:szCs w:val="24"/>
          <w:lang w:eastAsia="ru-RU"/>
        </w:rPr>
        <w:t> на рахунок у банку № _________________________ МФО _________ код _____________________________________________________________________________</w:t>
      </w:r>
    </w:p>
    <w:p w14:paraId="6BA92A6A" w14:textId="77777777" w:rsidR="00C314BC" w:rsidRPr="008F15CB" w:rsidRDefault="00C314BC" w:rsidP="001F2953">
      <w:pPr>
        <w:tabs>
          <w:tab w:val="left" w:pos="9072"/>
          <w:tab w:val="left" w:pos="9498"/>
        </w:tabs>
        <w:spacing w:after="0" w:line="240" w:lineRule="auto"/>
        <w:ind w:left="0" w:firstLine="0"/>
        <w:jc w:val="center"/>
        <w:rPr>
          <w:sz w:val="18"/>
          <w:szCs w:val="18"/>
          <w:lang w:eastAsia="ru-RU"/>
        </w:rPr>
      </w:pPr>
      <w:r w:rsidRPr="008F15CB">
        <w:rPr>
          <w:sz w:val="18"/>
          <w:szCs w:val="18"/>
          <w:lang w:eastAsia="ru-RU"/>
        </w:rPr>
        <w:t>(найменування банку)</w:t>
      </w:r>
    </w:p>
    <w:p w14:paraId="26894498" w14:textId="7B4A902D" w:rsidR="001F2953" w:rsidRDefault="00C314BC" w:rsidP="00C314BC">
      <w:pPr>
        <w:spacing w:after="200" w:line="276" w:lineRule="auto"/>
        <w:ind w:left="0" w:firstLine="0"/>
        <w:rPr>
          <w:sz w:val="24"/>
          <w:szCs w:val="24"/>
          <w:lang w:eastAsia="ru-RU"/>
        </w:rPr>
      </w:pPr>
      <w:r w:rsidRPr="00C314BC">
        <w:rPr>
          <w:sz w:val="24"/>
          <w:szCs w:val="24"/>
          <w:lang w:eastAsia="ru-RU"/>
        </w:rPr>
        <w:t>З умовами призначення та виплати</w:t>
      </w:r>
      <w:r w:rsidRPr="00C314BC">
        <w:t xml:space="preserve"> </w:t>
      </w:r>
      <w:r w:rsidRPr="00C314BC">
        <w:rPr>
          <w:sz w:val="24"/>
          <w:szCs w:val="24"/>
          <w:lang w:eastAsia="ru-RU"/>
        </w:rPr>
        <w:t>компенсації частини вартості придбання та встановлення додаткового джерела безперебійного жи</w:t>
      </w:r>
      <w:r w:rsidR="005E2829">
        <w:rPr>
          <w:sz w:val="24"/>
          <w:szCs w:val="24"/>
          <w:lang w:eastAsia="ru-RU"/>
        </w:rPr>
        <w:t>влення (інвертора напруги та аку</w:t>
      </w:r>
      <w:r w:rsidRPr="00C314BC">
        <w:rPr>
          <w:sz w:val="24"/>
          <w:szCs w:val="24"/>
          <w:lang w:eastAsia="ru-RU"/>
        </w:rPr>
        <w:t>мулятора) в розмірі 50% вартості, але не більше 40 тис. грн., окремим категоріям громадян, які перебувають на обліку у Департаменті соціальної політики Вінницької міської ради (одному з членів сім’ї на одне домогосподарство)</w:t>
      </w:r>
      <w:r w:rsidR="001F2953">
        <w:rPr>
          <w:sz w:val="24"/>
          <w:szCs w:val="24"/>
          <w:lang w:eastAsia="ru-RU"/>
        </w:rPr>
        <w:t xml:space="preserve"> </w:t>
      </w:r>
      <w:r w:rsidR="001F2953" w:rsidRPr="001F2953">
        <w:rPr>
          <w:sz w:val="24"/>
          <w:szCs w:val="24"/>
          <w:lang w:eastAsia="ru-RU"/>
        </w:rPr>
        <w:t xml:space="preserve">ознайомлений(а). </w:t>
      </w:r>
      <w:r w:rsidRPr="00C314BC">
        <w:rPr>
          <w:sz w:val="24"/>
          <w:szCs w:val="24"/>
          <w:lang w:eastAsia="ru-RU"/>
        </w:rPr>
        <w:t xml:space="preserve">Я повідомлений(а) про персональну відповідальність за надання недостовірної інформації, яка впливає на визначення права на отримання зазначеної </w:t>
      </w:r>
      <w:r w:rsidR="001F2953">
        <w:rPr>
          <w:sz w:val="24"/>
          <w:szCs w:val="24"/>
          <w:lang w:eastAsia="ru-RU"/>
        </w:rPr>
        <w:t>компенсації</w:t>
      </w:r>
      <w:r w:rsidRPr="00C314BC">
        <w:rPr>
          <w:sz w:val="24"/>
          <w:szCs w:val="24"/>
          <w:lang w:eastAsia="ru-RU"/>
        </w:rPr>
        <w:t>.</w:t>
      </w:r>
      <w:r w:rsidR="001F2953">
        <w:rPr>
          <w:sz w:val="24"/>
          <w:szCs w:val="24"/>
          <w:lang w:eastAsia="ru-RU"/>
        </w:rPr>
        <w:t xml:space="preserve"> </w:t>
      </w:r>
    </w:p>
    <w:p w14:paraId="08CD63C8" w14:textId="209DDC4A" w:rsidR="001F2953" w:rsidRDefault="001F2953" w:rsidP="00C314BC">
      <w:pPr>
        <w:spacing w:after="200" w:line="276" w:lineRule="auto"/>
        <w:ind w:left="0" w:firstLine="0"/>
        <w:rPr>
          <w:sz w:val="24"/>
          <w:szCs w:val="24"/>
          <w:lang w:eastAsia="ru-RU"/>
        </w:rPr>
      </w:pPr>
      <w:r w:rsidRPr="001F2953">
        <w:rPr>
          <w:sz w:val="24"/>
          <w:szCs w:val="24"/>
          <w:lang w:eastAsia="ru-RU"/>
        </w:rPr>
        <w:lastRenderedPageBreak/>
        <w:t></w:t>
      </w:r>
      <w:r>
        <w:rPr>
          <w:sz w:val="24"/>
          <w:szCs w:val="24"/>
          <w:lang w:eastAsia="ru-RU"/>
        </w:rPr>
        <w:t xml:space="preserve"> Питання щодо встановлення </w:t>
      </w:r>
      <w:r w:rsidRPr="001F2953">
        <w:rPr>
          <w:sz w:val="24"/>
          <w:szCs w:val="24"/>
          <w:lang w:eastAsia="ru-RU"/>
        </w:rPr>
        <w:t>додаткового джерела безперебійного живлення</w:t>
      </w:r>
      <w:r>
        <w:rPr>
          <w:sz w:val="24"/>
          <w:szCs w:val="24"/>
          <w:lang w:eastAsia="ru-RU"/>
        </w:rPr>
        <w:t xml:space="preserve"> в орендованій квартирі узгоджено із власником помешкання. Відповідальність несу особисто (</w:t>
      </w:r>
      <w:r w:rsidRPr="001F2953">
        <w:rPr>
          <w:i/>
          <w:sz w:val="24"/>
          <w:szCs w:val="24"/>
          <w:lang w:eastAsia="ru-RU"/>
        </w:rPr>
        <w:t>стосується внутрішньо переміщеної особи</w:t>
      </w:r>
      <w:r>
        <w:rPr>
          <w:sz w:val="24"/>
          <w:szCs w:val="24"/>
          <w:lang w:eastAsia="ru-RU"/>
        </w:rPr>
        <w:t xml:space="preserve">) </w:t>
      </w:r>
    </w:p>
    <w:p w14:paraId="40A37C5F" w14:textId="541DF385" w:rsidR="001F2953" w:rsidRPr="008F15CB" w:rsidRDefault="001F2953" w:rsidP="001F2953">
      <w:pPr>
        <w:widowControl w:val="0"/>
        <w:tabs>
          <w:tab w:val="right" w:leader="underscore" w:pos="7710"/>
          <w:tab w:val="right" w:leader="underscore" w:pos="11514"/>
        </w:tabs>
        <w:autoSpaceDE w:val="0"/>
        <w:autoSpaceDN w:val="0"/>
        <w:adjustRightInd w:val="0"/>
        <w:spacing w:before="57" w:after="0" w:line="257" w:lineRule="auto"/>
        <w:ind w:left="0" w:firstLine="0"/>
        <w:textAlignment w:val="center"/>
        <w:rPr>
          <w:sz w:val="24"/>
          <w:szCs w:val="24"/>
          <w:lang w:eastAsia="ru-RU"/>
        </w:rPr>
      </w:pPr>
      <w:r w:rsidRPr="008F15CB">
        <w:rPr>
          <w:sz w:val="24"/>
          <w:szCs w:val="24"/>
          <w:lang w:eastAsia="ru-RU"/>
        </w:rPr>
        <w:t>_____________________________________________________________________________</w:t>
      </w:r>
      <w:r>
        <w:rPr>
          <w:sz w:val="24"/>
          <w:szCs w:val="24"/>
          <w:lang w:eastAsia="ru-RU"/>
        </w:rPr>
        <w:t>________</w:t>
      </w:r>
    </w:p>
    <w:p w14:paraId="4C2B5728" w14:textId="3D68F3F9" w:rsidR="00C314BC" w:rsidRDefault="001F2953" w:rsidP="001F2953">
      <w:pPr>
        <w:tabs>
          <w:tab w:val="left" w:pos="9072"/>
          <w:tab w:val="left" w:pos="9498"/>
        </w:tabs>
        <w:spacing w:after="0" w:line="240" w:lineRule="auto"/>
        <w:ind w:left="0" w:firstLine="0"/>
        <w:jc w:val="center"/>
        <w:rPr>
          <w:sz w:val="18"/>
          <w:szCs w:val="18"/>
          <w:lang w:eastAsia="ru-RU"/>
        </w:rPr>
      </w:pPr>
      <w:r w:rsidRPr="008F15CB">
        <w:rPr>
          <w:sz w:val="18"/>
          <w:szCs w:val="18"/>
          <w:lang w:eastAsia="ru-RU"/>
        </w:rPr>
        <w:t>(</w:t>
      </w:r>
      <w:r>
        <w:rPr>
          <w:sz w:val="18"/>
          <w:szCs w:val="18"/>
          <w:lang w:eastAsia="ru-RU"/>
        </w:rPr>
        <w:t>ПІБ власника помешкання</w:t>
      </w:r>
      <w:r w:rsidRPr="008F15CB">
        <w:rPr>
          <w:sz w:val="18"/>
          <w:szCs w:val="18"/>
          <w:lang w:eastAsia="ru-RU"/>
        </w:rPr>
        <w:t>)</w:t>
      </w:r>
    </w:p>
    <w:p w14:paraId="7E646561" w14:textId="77777777" w:rsidR="001F2953" w:rsidRPr="00C314BC" w:rsidRDefault="001F2953" w:rsidP="001F2953">
      <w:pPr>
        <w:tabs>
          <w:tab w:val="left" w:pos="9072"/>
          <w:tab w:val="left" w:pos="9498"/>
        </w:tabs>
        <w:spacing w:after="0" w:line="240" w:lineRule="auto"/>
        <w:ind w:left="0" w:firstLine="0"/>
        <w:jc w:val="center"/>
        <w:rPr>
          <w:sz w:val="18"/>
          <w:szCs w:val="18"/>
          <w:lang w:eastAsia="ru-RU"/>
        </w:rPr>
      </w:pPr>
    </w:p>
    <w:p w14:paraId="35BB7F6F" w14:textId="5E7AC996" w:rsidR="00C314BC" w:rsidRPr="00C314BC" w:rsidRDefault="00C314BC" w:rsidP="00C314BC">
      <w:pPr>
        <w:spacing w:after="200" w:line="276" w:lineRule="auto"/>
        <w:ind w:left="0" w:firstLine="0"/>
        <w:rPr>
          <w:rFonts w:eastAsia="Calibri"/>
          <w:color w:val="auto"/>
          <w:sz w:val="24"/>
          <w:szCs w:val="24"/>
          <w:lang w:eastAsia="en-US"/>
        </w:rPr>
      </w:pPr>
      <w:r w:rsidRPr="00C314BC">
        <w:rPr>
          <w:color w:val="auto"/>
          <w:sz w:val="24"/>
          <w:szCs w:val="24"/>
          <w:lang w:eastAsia="ru-RU"/>
        </w:rPr>
        <w:t>Даю згоду на отримання інформації</w:t>
      </w:r>
      <w:r w:rsidRPr="00C314BC">
        <w:rPr>
          <w:rFonts w:ascii="Calibri" w:eastAsia="Calibri" w:hAnsi="Calibri"/>
          <w:color w:val="auto"/>
          <w:sz w:val="22"/>
          <w:lang w:eastAsia="en-US"/>
        </w:rPr>
        <w:t xml:space="preserve"> </w:t>
      </w:r>
      <w:r w:rsidRPr="00C314BC">
        <w:rPr>
          <w:color w:val="auto"/>
          <w:sz w:val="24"/>
          <w:szCs w:val="24"/>
          <w:lang w:eastAsia="ru-RU"/>
        </w:rPr>
        <w:t>щодо</w:t>
      </w:r>
      <w:r w:rsidR="005C4E80">
        <w:rPr>
          <w:color w:val="auto"/>
          <w:sz w:val="24"/>
          <w:szCs w:val="24"/>
          <w:lang w:eastAsia="ru-RU"/>
        </w:rPr>
        <w:t xml:space="preserve"> перебування мене на обліку </w:t>
      </w:r>
      <w:r w:rsidR="00A77637">
        <w:rPr>
          <w:color w:val="auto"/>
          <w:sz w:val="24"/>
          <w:szCs w:val="24"/>
          <w:lang w:eastAsia="ru-RU"/>
        </w:rPr>
        <w:t xml:space="preserve"> </w:t>
      </w:r>
      <w:r w:rsidR="005C4E80">
        <w:rPr>
          <w:color w:val="auto"/>
          <w:sz w:val="24"/>
          <w:szCs w:val="24"/>
          <w:lang w:eastAsia="ru-RU"/>
        </w:rPr>
        <w:t>в</w:t>
      </w:r>
      <w:r w:rsidRPr="00C314BC">
        <w:rPr>
          <w:rFonts w:ascii="Calibri" w:eastAsia="Calibri" w:hAnsi="Calibri"/>
          <w:color w:val="auto"/>
          <w:sz w:val="22"/>
          <w:lang w:eastAsia="en-US"/>
        </w:rPr>
        <w:t xml:space="preserve"> </w:t>
      </w:r>
      <w:r w:rsidRPr="00C314BC">
        <w:rPr>
          <w:color w:val="auto"/>
          <w:sz w:val="24"/>
          <w:szCs w:val="24"/>
          <w:lang w:eastAsia="ru-RU"/>
        </w:rPr>
        <w:t>Єдино</w:t>
      </w:r>
      <w:r w:rsidR="007D32EC">
        <w:rPr>
          <w:color w:val="auto"/>
          <w:sz w:val="24"/>
          <w:szCs w:val="24"/>
          <w:lang w:eastAsia="ru-RU"/>
        </w:rPr>
        <w:t>му</w:t>
      </w:r>
      <w:r w:rsidRPr="00C314BC">
        <w:rPr>
          <w:color w:val="auto"/>
          <w:sz w:val="24"/>
          <w:szCs w:val="24"/>
          <w:lang w:eastAsia="ru-RU"/>
        </w:rPr>
        <w:t xml:space="preserve"> муніципально</w:t>
      </w:r>
      <w:r w:rsidR="007D32EC">
        <w:rPr>
          <w:color w:val="auto"/>
          <w:sz w:val="24"/>
          <w:szCs w:val="24"/>
          <w:lang w:eastAsia="ru-RU"/>
        </w:rPr>
        <w:t>му</w:t>
      </w:r>
      <w:r w:rsidR="00A77637">
        <w:rPr>
          <w:color w:val="auto"/>
          <w:sz w:val="24"/>
          <w:szCs w:val="24"/>
          <w:lang w:eastAsia="ru-RU"/>
        </w:rPr>
        <w:t xml:space="preserve"> реєстр</w:t>
      </w:r>
      <w:r w:rsidR="007D32EC">
        <w:rPr>
          <w:color w:val="auto"/>
          <w:sz w:val="24"/>
          <w:szCs w:val="24"/>
          <w:lang w:eastAsia="ru-RU"/>
        </w:rPr>
        <w:t>і</w:t>
      </w:r>
      <w:r w:rsidRPr="00C314BC">
        <w:rPr>
          <w:color w:val="auto"/>
          <w:sz w:val="24"/>
          <w:szCs w:val="24"/>
          <w:lang w:eastAsia="ru-RU"/>
        </w:rPr>
        <w:t xml:space="preserve"> осіб, які мають право на пільги, доплати та послуги за рахунок коштів Вінницької міської територіальної громади</w:t>
      </w:r>
    </w:p>
    <w:p w14:paraId="704089A1" w14:textId="291D440B" w:rsidR="005C4E80" w:rsidRPr="005C4E80" w:rsidRDefault="005C4E80" w:rsidP="005C4E80">
      <w:pPr>
        <w:widowControl w:val="0"/>
        <w:tabs>
          <w:tab w:val="right" w:pos="7710"/>
          <w:tab w:val="right" w:pos="11514"/>
        </w:tabs>
        <w:autoSpaceDE w:val="0"/>
        <w:autoSpaceDN w:val="0"/>
        <w:adjustRightInd w:val="0"/>
        <w:spacing w:before="120" w:after="0" w:line="257" w:lineRule="auto"/>
        <w:ind w:left="0" w:firstLine="0"/>
        <w:textAlignment w:val="center"/>
        <w:rPr>
          <w:color w:val="auto"/>
          <w:sz w:val="24"/>
          <w:szCs w:val="24"/>
          <w:lang w:eastAsia="ru-RU"/>
        </w:rPr>
      </w:pPr>
      <w:r w:rsidRPr="005C4E80">
        <w:rPr>
          <w:color w:val="auto"/>
          <w:sz w:val="24"/>
          <w:szCs w:val="24"/>
          <w:lang w:eastAsia="ru-RU"/>
        </w:rPr>
        <w:t xml:space="preserve">У разі будь яких змін, які ведуть до припинення надання грошової допомоги, зобов’язуюсь повідомити протягом 5 календарних днів. </w:t>
      </w:r>
    </w:p>
    <w:p w14:paraId="76ECE59D" w14:textId="77777777" w:rsidR="005C4E80" w:rsidRPr="005C4E80" w:rsidRDefault="005C4E80" w:rsidP="005C4E80">
      <w:pPr>
        <w:widowControl w:val="0"/>
        <w:tabs>
          <w:tab w:val="right" w:pos="7710"/>
          <w:tab w:val="right" w:pos="11514"/>
        </w:tabs>
        <w:autoSpaceDE w:val="0"/>
        <w:autoSpaceDN w:val="0"/>
        <w:adjustRightInd w:val="0"/>
        <w:spacing w:before="170" w:after="0" w:line="257" w:lineRule="auto"/>
        <w:ind w:left="0" w:firstLine="283"/>
        <w:jc w:val="center"/>
        <w:textAlignment w:val="center"/>
        <w:rPr>
          <w:color w:val="auto"/>
          <w:sz w:val="24"/>
          <w:szCs w:val="24"/>
          <w:lang w:eastAsia="ru-RU"/>
        </w:rPr>
      </w:pPr>
      <w:r w:rsidRPr="005C4E80">
        <w:rPr>
          <w:color w:val="auto"/>
          <w:sz w:val="24"/>
          <w:szCs w:val="24"/>
          <w:lang w:eastAsia="ru-RU"/>
        </w:rPr>
        <w:t>Дата                                                                                              Підпис</w:t>
      </w:r>
    </w:p>
    <w:p w14:paraId="7931A940" w14:textId="77777777" w:rsidR="005C4E80" w:rsidRPr="005C4E80" w:rsidRDefault="005C4E80" w:rsidP="005C4E80">
      <w:pPr>
        <w:widowControl w:val="0"/>
        <w:tabs>
          <w:tab w:val="right" w:pos="7710"/>
          <w:tab w:val="right" w:pos="11514"/>
        </w:tabs>
        <w:autoSpaceDE w:val="0"/>
        <w:autoSpaceDN w:val="0"/>
        <w:adjustRightInd w:val="0"/>
        <w:spacing w:before="170" w:after="0" w:line="257" w:lineRule="auto"/>
        <w:ind w:left="0" w:firstLine="283"/>
        <w:textAlignment w:val="center"/>
        <w:rPr>
          <w:color w:val="auto"/>
          <w:sz w:val="24"/>
          <w:szCs w:val="24"/>
          <w:lang w:eastAsia="ru-RU"/>
        </w:rPr>
      </w:pPr>
    </w:p>
    <w:p w14:paraId="0136E7C7" w14:textId="77777777" w:rsidR="005C4E80" w:rsidRPr="005C4E80" w:rsidRDefault="005C4E80" w:rsidP="005C4E80">
      <w:pPr>
        <w:widowControl w:val="0"/>
        <w:spacing w:after="0" w:line="240" w:lineRule="auto"/>
        <w:ind w:left="0" w:firstLine="0"/>
        <w:jc w:val="left"/>
        <w:rPr>
          <w:rFonts w:eastAsia="Calibri"/>
          <w:color w:val="auto"/>
          <w:kern w:val="28"/>
          <w:sz w:val="24"/>
          <w:szCs w:val="24"/>
          <w:lang w:eastAsia="en-US"/>
        </w:rPr>
      </w:pPr>
      <w:r w:rsidRPr="005C4E80">
        <w:rPr>
          <w:rFonts w:eastAsia="Calibri"/>
          <w:color w:val="auto"/>
          <w:kern w:val="28"/>
          <w:sz w:val="24"/>
          <w:szCs w:val="24"/>
          <w:lang w:eastAsia="en-US"/>
        </w:rPr>
        <w:t xml:space="preserve">Я, _______________________________________________ </w:t>
      </w:r>
    </w:p>
    <w:p w14:paraId="32666395" w14:textId="77777777" w:rsidR="005C4E80" w:rsidRPr="005C4E80" w:rsidRDefault="005C4E80" w:rsidP="005C4E80">
      <w:pPr>
        <w:tabs>
          <w:tab w:val="left" w:pos="9072"/>
          <w:tab w:val="left" w:pos="9498"/>
        </w:tabs>
        <w:spacing w:after="0" w:line="240" w:lineRule="auto"/>
        <w:ind w:left="0" w:firstLine="0"/>
        <w:jc w:val="left"/>
        <w:rPr>
          <w:color w:val="auto"/>
          <w:sz w:val="18"/>
          <w:szCs w:val="18"/>
          <w:lang w:eastAsia="ru-RU"/>
        </w:rPr>
      </w:pPr>
      <w:r w:rsidRPr="005C4E80">
        <w:rPr>
          <w:color w:val="auto"/>
          <w:sz w:val="18"/>
          <w:szCs w:val="18"/>
          <w:lang w:eastAsia="ru-RU"/>
        </w:rPr>
        <w:t xml:space="preserve">                                                                   (П.І.Б.)</w:t>
      </w:r>
    </w:p>
    <w:p w14:paraId="1D071E01" w14:textId="77777777" w:rsidR="005C4E80" w:rsidRPr="005C4E80" w:rsidRDefault="005C4E80" w:rsidP="005C4E80">
      <w:pPr>
        <w:widowControl w:val="0"/>
        <w:spacing w:after="0" w:line="240" w:lineRule="auto"/>
        <w:ind w:left="0" w:firstLine="0"/>
        <w:rPr>
          <w:rFonts w:eastAsia="Calibri"/>
          <w:color w:val="auto"/>
          <w:kern w:val="28"/>
          <w:sz w:val="22"/>
          <w:lang w:eastAsia="en-US"/>
        </w:rPr>
      </w:pPr>
    </w:p>
    <w:p w14:paraId="3516C74C" w14:textId="1FF43529" w:rsidR="005C4E80" w:rsidRPr="005C4E80" w:rsidRDefault="005C4E80" w:rsidP="005C4E80">
      <w:pPr>
        <w:widowControl w:val="0"/>
        <w:spacing w:after="160" w:line="360" w:lineRule="auto"/>
        <w:ind w:left="0" w:firstLine="0"/>
        <w:rPr>
          <w:rFonts w:eastAsia="Calibri"/>
          <w:color w:val="auto"/>
          <w:kern w:val="28"/>
          <w:sz w:val="22"/>
          <w:lang w:eastAsia="en-US"/>
        </w:rPr>
      </w:pPr>
      <w:r w:rsidRPr="005C4E80">
        <w:rPr>
          <w:rFonts w:eastAsia="Calibri"/>
          <w:color w:val="auto"/>
          <w:kern w:val="28"/>
          <w:sz w:val="22"/>
          <w:lang w:eastAsia="en-US"/>
        </w:rPr>
        <w:t xml:space="preserve">даю згоду на обробку моїх персональних даних у Базі персональних даних Вінницької міської ради та її виконавчих органів відповідно до вимог Закону України від 01.06.2010р. №2297-VІ «Про захист персональних даних» (далі - Закону) для надання мені </w:t>
      </w:r>
      <w:r w:rsidRPr="005C4E80">
        <w:rPr>
          <w:sz w:val="22"/>
          <w:lang w:eastAsia="ru-RU"/>
        </w:rPr>
        <w:t>компенсаці</w:t>
      </w:r>
      <w:r>
        <w:rPr>
          <w:sz w:val="22"/>
          <w:lang w:eastAsia="ru-RU"/>
        </w:rPr>
        <w:t>ї</w:t>
      </w:r>
      <w:r w:rsidRPr="005C4E80">
        <w:rPr>
          <w:sz w:val="22"/>
          <w:lang w:eastAsia="ru-RU"/>
        </w:rPr>
        <w:t xml:space="preserve"> частини вартості придбання та встановлення додаткового джерела безперебійного живлення відповідно до «Порядку здійснення компенсації частини вартості придбання та встановлення додаткового джерела безперебійного живлення (інвертора напруги та ак</w:t>
      </w:r>
      <w:r w:rsidR="005E2829">
        <w:rPr>
          <w:sz w:val="22"/>
          <w:lang w:eastAsia="ru-RU"/>
        </w:rPr>
        <w:t>у</w:t>
      </w:r>
      <w:r w:rsidRPr="005C4E80">
        <w:rPr>
          <w:sz w:val="22"/>
          <w:lang w:eastAsia="ru-RU"/>
        </w:rPr>
        <w:t>мулятора) в розмірі 50% вартості, але не більше 40 тис. грн., окремим категоріям громадян, які перебувають на обліку у Департаменті соціальної політики Вінницької міської ради (одному з членів сім’ї на одне домогосподарство).</w:t>
      </w:r>
      <w:r w:rsidRPr="005C4E80">
        <w:rPr>
          <w:rFonts w:eastAsia="Calibri"/>
          <w:color w:val="auto"/>
          <w:kern w:val="28"/>
          <w:sz w:val="22"/>
          <w:lang w:eastAsia="en-US"/>
        </w:rPr>
        <w:t xml:space="preserve"> </w:t>
      </w:r>
    </w:p>
    <w:p w14:paraId="45E86FE9" w14:textId="77777777" w:rsidR="005C4E80" w:rsidRPr="005C4E80" w:rsidRDefault="005C4E80" w:rsidP="005C4E80">
      <w:pPr>
        <w:widowControl w:val="0"/>
        <w:spacing w:after="160" w:line="259" w:lineRule="auto"/>
        <w:ind w:left="0" w:firstLine="0"/>
        <w:rPr>
          <w:rFonts w:eastAsia="Calibri"/>
          <w:color w:val="auto"/>
          <w:kern w:val="28"/>
          <w:sz w:val="22"/>
          <w:lang w:eastAsia="en-US"/>
        </w:rPr>
      </w:pPr>
      <w:r w:rsidRPr="005C4E80">
        <w:rPr>
          <w:rFonts w:eastAsia="Calibri"/>
          <w:color w:val="auto"/>
          <w:kern w:val="28"/>
          <w:sz w:val="22"/>
          <w:lang w:eastAsia="en-US"/>
        </w:rPr>
        <w:t>Забороняю надавати інформацію третім особам без моєї згоди.</w:t>
      </w:r>
    </w:p>
    <w:p w14:paraId="011A0FCF" w14:textId="77777777" w:rsidR="005C4E80" w:rsidRPr="005C4E80" w:rsidRDefault="005C4E80" w:rsidP="005C4E80">
      <w:pPr>
        <w:widowControl w:val="0"/>
        <w:spacing w:after="160" w:line="259" w:lineRule="auto"/>
        <w:ind w:left="0" w:firstLine="0"/>
        <w:rPr>
          <w:rFonts w:eastAsia="Calibri"/>
          <w:color w:val="auto"/>
          <w:kern w:val="28"/>
          <w:sz w:val="22"/>
          <w:lang w:eastAsia="en-US"/>
        </w:rPr>
      </w:pPr>
      <w:r w:rsidRPr="005C4E80">
        <w:rPr>
          <w:rFonts w:eastAsia="Calibri"/>
          <w:color w:val="auto"/>
          <w:kern w:val="28"/>
          <w:sz w:val="22"/>
          <w:lang w:eastAsia="en-US"/>
        </w:rPr>
        <w:t xml:space="preserve">На вимоги ст. 12 Закону, я повідомлений(а) про мету обробки персональних даних та свої права, визначені цим Законом. </w:t>
      </w:r>
    </w:p>
    <w:p w14:paraId="5FDD1F03" w14:textId="77777777" w:rsidR="005C4E80" w:rsidRPr="005C4E80" w:rsidRDefault="005C4E80" w:rsidP="005C4E80">
      <w:pPr>
        <w:widowControl w:val="0"/>
        <w:spacing w:after="0" w:line="240" w:lineRule="auto"/>
        <w:ind w:left="0" w:firstLine="0"/>
        <w:jc w:val="left"/>
        <w:rPr>
          <w:rFonts w:eastAsia="Calibri"/>
          <w:color w:val="auto"/>
          <w:kern w:val="28"/>
          <w:sz w:val="22"/>
          <w:lang w:eastAsia="en-US"/>
        </w:rPr>
      </w:pPr>
      <w:r w:rsidRPr="005C4E80">
        <w:rPr>
          <w:rFonts w:eastAsia="Calibri"/>
          <w:color w:val="auto"/>
          <w:kern w:val="28"/>
          <w:sz w:val="22"/>
          <w:lang w:eastAsia="en-US"/>
        </w:rPr>
        <w:t xml:space="preserve">«___» _______ 20___ року.    __________        __________________ </w:t>
      </w:r>
    </w:p>
    <w:p w14:paraId="40FB9361" w14:textId="77777777" w:rsidR="005C4E80" w:rsidRPr="005C4E80" w:rsidRDefault="005C4E80" w:rsidP="005C4E80">
      <w:pPr>
        <w:tabs>
          <w:tab w:val="left" w:pos="9072"/>
          <w:tab w:val="left" w:pos="9498"/>
        </w:tabs>
        <w:spacing w:after="0" w:line="240" w:lineRule="auto"/>
        <w:ind w:left="0" w:firstLine="0"/>
        <w:jc w:val="left"/>
        <w:rPr>
          <w:color w:val="auto"/>
          <w:sz w:val="18"/>
          <w:szCs w:val="18"/>
          <w:lang w:eastAsia="ru-RU"/>
        </w:rPr>
      </w:pPr>
      <w:r w:rsidRPr="005C4E80">
        <w:rPr>
          <w:color w:val="auto"/>
          <w:sz w:val="18"/>
          <w:szCs w:val="18"/>
          <w:lang w:eastAsia="ru-RU"/>
        </w:rPr>
        <w:t xml:space="preserve">                                                                   (підпис)                   (прізвище,ініціали) </w:t>
      </w:r>
    </w:p>
    <w:p w14:paraId="0E51B4A7" w14:textId="77777777" w:rsidR="005C4E80" w:rsidRPr="005C4E80" w:rsidRDefault="005C4E80" w:rsidP="005C4E80">
      <w:pPr>
        <w:spacing w:after="160" w:line="259" w:lineRule="auto"/>
        <w:ind w:left="0" w:firstLine="0"/>
        <w:rPr>
          <w:rFonts w:ascii="Calibri" w:eastAsia="Calibri" w:hAnsi="Calibri"/>
          <w:color w:val="auto"/>
          <w:szCs w:val="28"/>
          <w:lang w:eastAsia="en-US"/>
        </w:rPr>
      </w:pPr>
    </w:p>
    <w:p w14:paraId="6ED1709A" w14:textId="4DA2115D" w:rsidR="00C314BC" w:rsidRDefault="00C314BC" w:rsidP="00C314BC">
      <w:pPr>
        <w:spacing w:after="0" w:line="239" w:lineRule="auto"/>
        <w:ind w:right="183" w:firstLine="0"/>
        <w:rPr>
          <w:sz w:val="18"/>
          <w:szCs w:val="18"/>
          <w:highlight w:val="cyan"/>
        </w:rPr>
      </w:pPr>
    </w:p>
    <w:p w14:paraId="5D80EFE1" w14:textId="6FAA418C" w:rsidR="00C314BC" w:rsidRDefault="00C314BC" w:rsidP="00C314BC">
      <w:pPr>
        <w:spacing w:after="0" w:line="239" w:lineRule="auto"/>
        <w:ind w:right="183" w:firstLine="0"/>
        <w:rPr>
          <w:sz w:val="18"/>
          <w:szCs w:val="18"/>
          <w:highlight w:val="cyan"/>
        </w:rPr>
      </w:pPr>
    </w:p>
    <w:p w14:paraId="3E521BBF" w14:textId="77777777" w:rsidR="00E85045" w:rsidRDefault="00E85045" w:rsidP="00C314BC">
      <w:pPr>
        <w:spacing w:after="0" w:line="239" w:lineRule="auto"/>
        <w:ind w:right="183" w:firstLine="0"/>
        <w:rPr>
          <w:sz w:val="18"/>
          <w:szCs w:val="18"/>
          <w:highlight w:val="cyan"/>
        </w:rPr>
      </w:pPr>
    </w:p>
    <w:p w14:paraId="6EFF42FA" w14:textId="77777777" w:rsidR="00E85045" w:rsidRDefault="00E85045" w:rsidP="00C314BC">
      <w:pPr>
        <w:spacing w:after="0" w:line="239" w:lineRule="auto"/>
        <w:ind w:right="183" w:firstLine="0"/>
        <w:rPr>
          <w:sz w:val="18"/>
          <w:szCs w:val="18"/>
          <w:highlight w:val="cyan"/>
        </w:rPr>
      </w:pPr>
    </w:p>
    <w:p w14:paraId="51B973CB" w14:textId="77777777" w:rsidR="00E85045" w:rsidRDefault="00E85045" w:rsidP="00C314BC">
      <w:pPr>
        <w:spacing w:after="0" w:line="239" w:lineRule="auto"/>
        <w:ind w:right="183" w:firstLine="0"/>
        <w:rPr>
          <w:sz w:val="18"/>
          <w:szCs w:val="18"/>
          <w:highlight w:val="cyan"/>
        </w:rPr>
      </w:pPr>
    </w:p>
    <w:p w14:paraId="529C2011" w14:textId="77777777" w:rsidR="00E85045" w:rsidRDefault="00E85045" w:rsidP="00C314BC">
      <w:pPr>
        <w:spacing w:after="0" w:line="239" w:lineRule="auto"/>
        <w:ind w:right="183" w:firstLine="0"/>
        <w:rPr>
          <w:sz w:val="18"/>
          <w:szCs w:val="18"/>
          <w:highlight w:val="cyan"/>
        </w:rPr>
      </w:pPr>
    </w:p>
    <w:p w14:paraId="4A87068A" w14:textId="77777777" w:rsidR="00E85045" w:rsidRDefault="00E85045" w:rsidP="00C314BC">
      <w:pPr>
        <w:spacing w:after="0" w:line="239" w:lineRule="auto"/>
        <w:ind w:right="183" w:firstLine="0"/>
        <w:rPr>
          <w:sz w:val="18"/>
          <w:szCs w:val="18"/>
          <w:highlight w:val="cyan"/>
        </w:rPr>
      </w:pPr>
    </w:p>
    <w:p w14:paraId="3912B838" w14:textId="77777777" w:rsidR="00E85045" w:rsidRDefault="00E85045" w:rsidP="00C314BC">
      <w:pPr>
        <w:spacing w:after="0" w:line="239" w:lineRule="auto"/>
        <w:ind w:right="183" w:firstLine="0"/>
        <w:rPr>
          <w:sz w:val="18"/>
          <w:szCs w:val="18"/>
          <w:highlight w:val="cyan"/>
        </w:rPr>
      </w:pPr>
    </w:p>
    <w:p w14:paraId="1E321F40" w14:textId="77777777" w:rsidR="00E85045" w:rsidRDefault="00E85045" w:rsidP="00C314BC">
      <w:pPr>
        <w:spacing w:after="0" w:line="239" w:lineRule="auto"/>
        <w:ind w:right="183" w:firstLine="0"/>
        <w:rPr>
          <w:sz w:val="18"/>
          <w:szCs w:val="18"/>
          <w:highlight w:val="cyan"/>
        </w:rPr>
      </w:pPr>
    </w:p>
    <w:p w14:paraId="03E5AB1A" w14:textId="77777777" w:rsidR="00E85045" w:rsidRDefault="00E85045" w:rsidP="00C314BC">
      <w:pPr>
        <w:spacing w:after="0" w:line="239" w:lineRule="auto"/>
        <w:ind w:right="183" w:firstLine="0"/>
        <w:rPr>
          <w:sz w:val="18"/>
          <w:szCs w:val="18"/>
          <w:highlight w:val="cyan"/>
        </w:rPr>
      </w:pPr>
    </w:p>
    <w:p w14:paraId="1CE1B78D" w14:textId="77777777" w:rsidR="00E85045" w:rsidRDefault="00E85045" w:rsidP="00C314BC">
      <w:pPr>
        <w:spacing w:after="0" w:line="239" w:lineRule="auto"/>
        <w:ind w:right="183" w:firstLine="0"/>
        <w:rPr>
          <w:sz w:val="18"/>
          <w:szCs w:val="18"/>
          <w:highlight w:val="cyan"/>
        </w:rPr>
      </w:pPr>
    </w:p>
    <w:p w14:paraId="1A4B4B0E" w14:textId="77777777" w:rsidR="00E85045" w:rsidRDefault="00E85045" w:rsidP="00C314BC">
      <w:pPr>
        <w:spacing w:after="0" w:line="239" w:lineRule="auto"/>
        <w:ind w:right="183" w:firstLine="0"/>
        <w:rPr>
          <w:sz w:val="18"/>
          <w:szCs w:val="18"/>
          <w:highlight w:val="cyan"/>
        </w:rPr>
      </w:pPr>
    </w:p>
    <w:p w14:paraId="558B1FB7" w14:textId="77777777" w:rsidR="00E85045" w:rsidRDefault="00E85045" w:rsidP="00C314BC">
      <w:pPr>
        <w:spacing w:after="0" w:line="239" w:lineRule="auto"/>
        <w:ind w:right="183" w:firstLine="0"/>
        <w:rPr>
          <w:sz w:val="18"/>
          <w:szCs w:val="18"/>
          <w:highlight w:val="cyan"/>
        </w:rPr>
      </w:pPr>
    </w:p>
    <w:p w14:paraId="554CA232" w14:textId="77777777" w:rsidR="00E85045" w:rsidRDefault="00E85045" w:rsidP="00C314BC">
      <w:pPr>
        <w:spacing w:after="0" w:line="239" w:lineRule="auto"/>
        <w:ind w:right="183" w:firstLine="0"/>
        <w:rPr>
          <w:sz w:val="18"/>
          <w:szCs w:val="18"/>
          <w:highlight w:val="cyan"/>
        </w:rPr>
      </w:pPr>
    </w:p>
    <w:p w14:paraId="77F73586" w14:textId="77777777" w:rsidR="00E85045" w:rsidRDefault="00E85045" w:rsidP="00C314BC">
      <w:pPr>
        <w:spacing w:after="0" w:line="239" w:lineRule="auto"/>
        <w:ind w:right="183" w:firstLine="0"/>
        <w:rPr>
          <w:sz w:val="18"/>
          <w:szCs w:val="18"/>
          <w:highlight w:val="cyan"/>
        </w:rPr>
      </w:pPr>
    </w:p>
    <w:p w14:paraId="61CD3BF4" w14:textId="77777777" w:rsidR="00E85045" w:rsidRDefault="00E85045" w:rsidP="00C314BC">
      <w:pPr>
        <w:spacing w:after="0" w:line="239" w:lineRule="auto"/>
        <w:ind w:right="183" w:firstLine="0"/>
        <w:rPr>
          <w:sz w:val="18"/>
          <w:szCs w:val="18"/>
          <w:highlight w:val="cyan"/>
        </w:rPr>
      </w:pPr>
    </w:p>
    <w:p w14:paraId="1981FD99" w14:textId="77777777" w:rsidR="00E85045" w:rsidRDefault="00E85045" w:rsidP="00C314BC">
      <w:pPr>
        <w:spacing w:after="0" w:line="239" w:lineRule="auto"/>
        <w:ind w:right="183" w:firstLine="0"/>
        <w:rPr>
          <w:sz w:val="18"/>
          <w:szCs w:val="18"/>
          <w:highlight w:val="cyan"/>
        </w:rPr>
      </w:pPr>
    </w:p>
    <w:p w14:paraId="2AEA9706" w14:textId="77777777" w:rsidR="00E85045" w:rsidRDefault="00E85045" w:rsidP="00C314BC">
      <w:pPr>
        <w:spacing w:after="0" w:line="239" w:lineRule="auto"/>
        <w:ind w:right="183" w:firstLine="0"/>
        <w:rPr>
          <w:sz w:val="18"/>
          <w:szCs w:val="18"/>
          <w:highlight w:val="cyan"/>
        </w:rPr>
      </w:pPr>
    </w:p>
    <w:p w14:paraId="04B07CC0" w14:textId="77777777" w:rsidR="00E85045" w:rsidRDefault="00E85045" w:rsidP="00C314BC">
      <w:pPr>
        <w:spacing w:after="0" w:line="239" w:lineRule="auto"/>
        <w:ind w:right="183" w:firstLine="0"/>
        <w:rPr>
          <w:sz w:val="18"/>
          <w:szCs w:val="18"/>
          <w:highlight w:val="cyan"/>
        </w:rPr>
      </w:pPr>
    </w:p>
    <w:p w14:paraId="71A18FF7" w14:textId="1D4BCB6B" w:rsidR="00C314BC" w:rsidRDefault="00C314BC" w:rsidP="00C314BC">
      <w:pPr>
        <w:spacing w:after="0" w:line="239" w:lineRule="auto"/>
        <w:ind w:right="183" w:firstLine="0"/>
        <w:rPr>
          <w:sz w:val="18"/>
          <w:szCs w:val="18"/>
          <w:highlight w:val="cyan"/>
        </w:rPr>
      </w:pPr>
    </w:p>
    <w:p w14:paraId="2B6945CE" w14:textId="77777777" w:rsidR="00F05B7C" w:rsidRPr="00855A13" w:rsidRDefault="00F05B7C" w:rsidP="00F05B7C">
      <w:pPr>
        <w:spacing w:after="0" w:line="240" w:lineRule="auto"/>
        <w:ind w:left="0" w:firstLine="3969"/>
        <w:jc w:val="center"/>
        <w:rPr>
          <w:b/>
          <w:color w:val="auto"/>
          <w:szCs w:val="28"/>
        </w:rPr>
      </w:pPr>
      <w:r w:rsidRPr="00855A13">
        <w:rPr>
          <w:b/>
          <w:color w:val="auto"/>
          <w:szCs w:val="28"/>
        </w:rPr>
        <w:lastRenderedPageBreak/>
        <w:t xml:space="preserve">Додаток </w:t>
      </w:r>
      <w:r>
        <w:rPr>
          <w:b/>
          <w:color w:val="auto"/>
          <w:szCs w:val="28"/>
        </w:rPr>
        <w:t>2</w:t>
      </w:r>
    </w:p>
    <w:p w14:paraId="00A7C436" w14:textId="77777777" w:rsidR="00F05B7C" w:rsidRPr="00BE6EF7" w:rsidRDefault="00F05B7C" w:rsidP="00F05B7C">
      <w:pPr>
        <w:spacing w:after="0" w:line="255" w:lineRule="auto"/>
        <w:ind w:left="3969" w:right="143" w:firstLine="0"/>
        <w:rPr>
          <w:sz w:val="24"/>
          <w:szCs w:val="24"/>
          <w:highlight w:val="cyan"/>
        </w:rPr>
      </w:pPr>
      <w:r w:rsidRPr="0003609D">
        <w:rPr>
          <w:sz w:val="24"/>
          <w:szCs w:val="24"/>
        </w:rPr>
        <w:t xml:space="preserve">до Порядку </w:t>
      </w:r>
      <w:r w:rsidRPr="00C314BC">
        <w:rPr>
          <w:sz w:val="24"/>
          <w:szCs w:val="24"/>
        </w:rPr>
        <w:t>здійснення компенсації частини вартості придбання та встановлення додаткового джерела безперебійного жи</w:t>
      </w:r>
      <w:r>
        <w:rPr>
          <w:sz w:val="24"/>
          <w:szCs w:val="24"/>
        </w:rPr>
        <w:t>влення (інвертора напруги та аку</w:t>
      </w:r>
      <w:r w:rsidRPr="00C314BC">
        <w:rPr>
          <w:sz w:val="24"/>
          <w:szCs w:val="24"/>
        </w:rPr>
        <w:t>мулятора) в розмірі 50% вартості, але не більше 40 тис. грн., окремим категоріям громадян, які перебувають на обліку у Департаменті соціальної політики Вінницької міської ради (одному з членів сім’ї на одне домогосподарство)</w:t>
      </w:r>
    </w:p>
    <w:p w14:paraId="3F1EECF6" w14:textId="77777777" w:rsidR="00F05B7C" w:rsidRPr="00855A13" w:rsidRDefault="00F05B7C" w:rsidP="00F05B7C">
      <w:pPr>
        <w:spacing w:after="0" w:line="240" w:lineRule="auto"/>
        <w:ind w:left="0" w:firstLine="0"/>
        <w:jc w:val="left"/>
        <w:rPr>
          <w:b/>
          <w:szCs w:val="28"/>
        </w:rPr>
      </w:pPr>
    </w:p>
    <w:p w14:paraId="20756CB1" w14:textId="77777777" w:rsidR="00F05B7C" w:rsidRPr="00D21DF4" w:rsidRDefault="00F05B7C" w:rsidP="00F05B7C">
      <w:pPr>
        <w:keepNext/>
        <w:keepLines/>
        <w:spacing w:after="58" w:line="240" w:lineRule="auto"/>
        <w:ind w:left="0" w:right="3" w:firstLine="0"/>
        <w:jc w:val="center"/>
        <w:outlineLvl w:val="1"/>
        <w:rPr>
          <w:b/>
          <w:color w:val="auto"/>
          <w:szCs w:val="28"/>
        </w:rPr>
      </w:pPr>
      <w:r w:rsidRPr="00D21DF4">
        <w:rPr>
          <w:b/>
          <w:color w:val="auto"/>
          <w:szCs w:val="28"/>
        </w:rPr>
        <w:t xml:space="preserve">АКТ </w:t>
      </w:r>
    </w:p>
    <w:p w14:paraId="53D780A4" w14:textId="77777777" w:rsidR="00F05B7C" w:rsidRPr="00D21DF4" w:rsidRDefault="00F05B7C" w:rsidP="00F05B7C">
      <w:pPr>
        <w:spacing w:after="4" w:line="240" w:lineRule="auto"/>
        <w:ind w:left="0" w:right="3" w:firstLine="0"/>
        <w:jc w:val="center"/>
        <w:rPr>
          <w:color w:val="auto"/>
        </w:rPr>
      </w:pPr>
      <w:r w:rsidRPr="00D21DF4">
        <w:rPr>
          <w:color w:val="auto"/>
        </w:rPr>
        <w:t>ОБСТЕЖЕННЯ ОБЛАДНАННЯ БЕЗПЕРЕБІЙНОГО ЖИВЛЕННЯ ЖИТЛОВОГО БУДИНКУ/КВАРТИРИ</w:t>
      </w:r>
    </w:p>
    <w:p w14:paraId="0D6EF237" w14:textId="77777777" w:rsidR="00F05B7C" w:rsidRPr="00D21DF4" w:rsidRDefault="00F05B7C" w:rsidP="00F05B7C">
      <w:pPr>
        <w:spacing w:after="73" w:line="240" w:lineRule="auto"/>
        <w:ind w:left="0" w:firstLine="0"/>
        <w:jc w:val="left"/>
        <w:rPr>
          <w:color w:val="auto"/>
        </w:rPr>
      </w:pPr>
    </w:p>
    <w:p w14:paraId="744EEB43" w14:textId="77777777" w:rsidR="00F05B7C" w:rsidRPr="00D21DF4" w:rsidRDefault="00F05B7C" w:rsidP="00F05B7C">
      <w:pPr>
        <w:spacing w:after="73" w:line="240" w:lineRule="auto"/>
        <w:ind w:left="0" w:firstLine="0"/>
        <w:jc w:val="left"/>
        <w:rPr>
          <w:color w:val="auto"/>
        </w:rPr>
      </w:pPr>
      <w:r w:rsidRPr="00D21DF4">
        <w:rPr>
          <w:color w:val="auto"/>
        </w:rPr>
        <w:t xml:space="preserve"> «___» _____________202_ р. </w:t>
      </w:r>
    </w:p>
    <w:p w14:paraId="12A46DE4" w14:textId="77777777" w:rsidR="00F05B7C" w:rsidRPr="00D21DF4" w:rsidRDefault="00F05B7C" w:rsidP="00F05B7C">
      <w:pPr>
        <w:spacing w:after="21" w:line="240" w:lineRule="auto"/>
        <w:ind w:left="0" w:firstLine="0"/>
        <w:jc w:val="left"/>
        <w:rPr>
          <w:color w:val="auto"/>
        </w:rPr>
      </w:pPr>
    </w:p>
    <w:p w14:paraId="491883BE" w14:textId="77777777" w:rsidR="00F05B7C" w:rsidRPr="00D21DF4" w:rsidRDefault="00F05B7C" w:rsidP="00F05B7C">
      <w:pPr>
        <w:spacing w:after="4" w:line="240" w:lineRule="auto"/>
        <w:ind w:left="0" w:right="6" w:firstLine="567"/>
        <w:rPr>
          <w:color w:val="auto"/>
        </w:rPr>
      </w:pPr>
      <w:r w:rsidRPr="00D21DF4">
        <w:rPr>
          <w:color w:val="auto"/>
        </w:rPr>
        <w:t>Мною (Нами), головним(и) спеціалістом(ами) відділу соціального супроводу Управління соціального захисту (________) Департаменту соціальної політики Вінницької міської ради, головним спеціалістом(ами) відділу поточного утримання будинку та прибудинкових територій Департаменту житлового господарства  Вінницької міської ради та представником(ами) управляючої компанії/ ОСББ/квартального</w:t>
      </w:r>
      <w:r w:rsidRPr="00D21DF4">
        <w:rPr>
          <w:color w:val="auto"/>
        </w:rPr>
        <w:tab/>
        <w:t>комітету (______________________________________________________________________).</w:t>
      </w:r>
    </w:p>
    <w:p w14:paraId="4C82E78A" w14:textId="29279D17" w:rsidR="00F05B7C" w:rsidRPr="00D21DF4" w:rsidRDefault="00F05B7C" w:rsidP="00F05B7C">
      <w:pPr>
        <w:spacing w:after="182" w:line="240" w:lineRule="auto"/>
        <w:ind w:left="0" w:right="6" w:firstLine="0"/>
        <w:rPr>
          <w:color w:val="auto"/>
          <w:position w:val="2"/>
        </w:rPr>
      </w:pPr>
      <w:r w:rsidRPr="00D21DF4">
        <w:rPr>
          <w:i/>
          <w:color w:val="auto"/>
          <w:sz w:val="19"/>
        </w:rPr>
        <w:t xml:space="preserve">                                                                        (</w:t>
      </w:r>
      <w:r w:rsidRPr="00D21DF4">
        <w:rPr>
          <w:color w:val="auto"/>
          <w:sz w:val="19"/>
        </w:rPr>
        <w:t xml:space="preserve">найменування </w:t>
      </w:r>
      <w:r w:rsidR="00D21DF4" w:rsidRPr="00D21DF4">
        <w:rPr>
          <w:color w:val="auto"/>
          <w:sz w:val="19"/>
        </w:rPr>
        <w:t>організації</w:t>
      </w:r>
      <w:r w:rsidRPr="00D21DF4">
        <w:rPr>
          <w:color w:val="auto"/>
          <w:sz w:val="19"/>
        </w:rPr>
        <w:t>)</w:t>
      </w:r>
    </w:p>
    <w:p w14:paraId="4CC88657" w14:textId="77777777" w:rsidR="00F2413C" w:rsidRPr="00D21DF4" w:rsidRDefault="00F05B7C" w:rsidP="00F05B7C">
      <w:pPr>
        <w:spacing w:after="4" w:line="240" w:lineRule="auto"/>
        <w:ind w:left="0" w:right="6" w:firstLine="0"/>
        <w:rPr>
          <w:color w:val="auto"/>
        </w:rPr>
      </w:pPr>
      <w:r w:rsidRPr="00D21DF4">
        <w:rPr>
          <w:color w:val="auto"/>
        </w:rPr>
        <w:t>________________________________________________________________________________________________________________________________________________</w:t>
      </w:r>
    </w:p>
    <w:p w14:paraId="54F978F7" w14:textId="32D56D69" w:rsidR="00F05B7C" w:rsidRPr="00D21DF4" w:rsidRDefault="00F2413C" w:rsidP="00F05B7C">
      <w:pPr>
        <w:spacing w:after="4" w:line="240" w:lineRule="auto"/>
        <w:ind w:left="0" w:right="6" w:firstLine="0"/>
        <w:rPr>
          <w:color w:val="auto"/>
        </w:rPr>
      </w:pPr>
      <w:r w:rsidRPr="00D21DF4">
        <w:rPr>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05B7C" w:rsidRPr="00D21DF4">
        <w:rPr>
          <w:color w:val="auto"/>
        </w:rPr>
        <w:t>________________________________________________________________________</w:t>
      </w:r>
    </w:p>
    <w:p w14:paraId="01A281C9" w14:textId="77777777" w:rsidR="00F05B7C" w:rsidRPr="00D21DF4" w:rsidRDefault="00F05B7C" w:rsidP="00F05B7C">
      <w:pPr>
        <w:spacing w:after="119" w:line="240" w:lineRule="auto"/>
        <w:ind w:left="0" w:right="140" w:firstLine="0"/>
        <w:jc w:val="center"/>
        <w:rPr>
          <w:color w:val="auto"/>
        </w:rPr>
      </w:pPr>
      <w:r w:rsidRPr="00D21DF4">
        <w:rPr>
          <w:color w:val="auto"/>
          <w:sz w:val="16"/>
        </w:rPr>
        <w:t xml:space="preserve">(ПІБ, назва посади та місце роботи представника, який здійснює обстеження) </w:t>
      </w:r>
    </w:p>
    <w:p w14:paraId="5259BEA1" w14:textId="77777777" w:rsidR="00F05B7C" w:rsidRPr="00D21DF4" w:rsidRDefault="00F05B7C" w:rsidP="00F05B7C">
      <w:pPr>
        <w:spacing w:after="0" w:line="240" w:lineRule="auto"/>
        <w:ind w:left="0" w:right="4" w:firstLine="0"/>
        <w:jc w:val="left"/>
        <w:rPr>
          <w:color w:val="auto"/>
        </w:rPr>
      </w:pPr>
      <w:r w:rsidRPr="00D21DF4">
        <w:rPr>
          <w:color w:val="auto"/>
        </w:rPr>
        <w:t>________________________________________________________________________  проведено обстеження житлового будинку/квартири ________________________________________________________________________</w:t>
      </w:r>
    </w:p>
    <w:p w14:paraId="57F312AF" w14:textId="77777777" w:rsidR="00F05B7C" w:rsidRPr="00D21DF4" w:rsidRDefault="00F05B7C" w:rsidP="00F05B7C">
      <w:pPr>
        <w:spacing w:after="119" w:line="240" w:lineRule="auto"/>
        <w:ind w:left="0" w:right="-2" w:firstLine="0"/>
        <w:jc w:val="center"/>
        <w:rPr>
          <w:color w:val="auto"/>
        </w:rPr>
      </w:pPr>
      <w:r w:rsidRPr="00D21DF4">
        <w:rPr>
          <w:color w:val="auto"/>
          <w:sz w:val="16"/>
        </w:rPr>
        <w:t xml:space="preserve">(прізвище, ім’я та по батькові, рік народження, адреса проживання) </w:t>
      </w:r>
    </w:p>
    <w:p w14:paraId="2320B3F8" w14:textId="00B5C29D" w:rsidR="00F05B7C" w:rsidRPr="00D21DF4" w:rsidRDefault="00F05B7C" w:rsidP="00F05B7C">
      <w:pPr>
        <w:spacing w:after="185" w:line="240" w:lineRule="auto"/>
        <w:ind w:left="0" w:right="6" w:firstLine="0"/>
        <w:rPr>
          <w:color w:val="auto"/>
        </w:rPr>
      </w:pPr>
      <w:r w:rsidRPr="00D21DF4">
        <w:rPr>
          <w:color w:val="auto"/>
        </w:rPr>
        <w:t>_______________________________________________________________________</w:t>
      </w:r>
      <w:r w:rsidR="00F2413C" w:rsidRPr="00D21DF4">
        <w:rPr>
          <w:color w:val="auto"/>
        </w:rPr>
        <w:t>________________________________________________________________________</w:t>
      </w:r>
      <w:r w:rsidRPr="00D21DF4">
        <w:rPr>
          <w:color w:val="auto"/>
        </w:rPr>
        <w:t>_</w:t>
      </w:r>
      <w:r w:rsidR="00F2413C" w:rsidRPr="00D21DF4">
        <w:rPr>
          <w:color w:val="auto"/>
        </w:rPr>
        <w:t>________________________________________________________________________</w:t>
      </w:r>
    </w:p>
    <w:p w14:paraId="2B87E831" w14:textId="10CCC633" w:rsidR="00F05B7C" w:rsidRPr="00D21DF4" w:rsidRDefault="00F05B7C" w:rsidP="00E12F7E">
      <w:pPr>
        <w:spacing w:after="183" w:line="240" w:lineRule="auto"/>
        <w:ind w:left="0" w:right="6" w:firstLine="0"/>
        <w:rPr>
          <w:color w:val="auto"/>
        </w:rPr>
      </w:pPr>
      <w:r w:rsidRPr="00D21DF4">
        <w:rPr>
          <w:color w:val="auto"/>
        </w:rPr>
        <w:t xml:space="preserve">За наслідками обстеження встановлено наступне: </w:t>
      </w:r>
    </w:p>
    <w:p w14:paraId="17E36BB5" w14:textId="77777777" w:rsidR="00F05B7C" w:rsidRPr="00D21DF4" w:rsidRDefault="00F05B7C" w:rsidP="00F05B7C">
      <w:pPr>
        <w:spacing w:after="0" w:line="240" w:lineRule="auto"/>
        <w:ind w:left="-142" w:right="6" w:firstLine="426"/>
        <w:jc w:val="left"/>
        <w:rPr>
          <w:color w:val="auto"/>
        </w:rPr>
      </w:pPr>
    </w:p>
    <w:p w14:paraId="0AA7B24F" w14:textId="6B3B07BA" w:rsidR="00F05B7C" w:rsidRPr="00D21DF4" w:rsidRDefault="00E12F7E" w:rsidP="00E12F7E">
      <w:pPr>
        <w:numPr>
          <w:ilvl w:val="0"/>
          <w:numId w:val="36"/>
        </w:numPr>
        <w:spacing w:after="0" w:line="276" w:lineRule="auto"/>
        <w:ind w:left="0" w:right="6" w:firstLine="426"/>
        <w:contextualSpacing/>
        <w:rPr>
          <w:i/>
          <w:color w:val="auto"/>
          <w:position w:val="2"/>
          <w:sz w:val="24"/>
          <w:szCs w:val="24"/>
        </w:rPr>
      </w:pPr>
      <w:r w:rsidRPr="00D21DF4">
        <w:rPr>
          <w:color w:val="auto"/>
        </w:rPr>
        <w:t xml:space="preserve">Торгова марка та модель </w:t>
      </w:r>
      <w:r w:rsidR="00F05B7C" w:rsidRPr="00D21DF4">
        <w:rPr>
          <w:color w:val="auto"/>
          <w:position w:val="2"/>
        </w:rPr>
        <w:t>джерела безперебійного живлення, відповідно до наданих заявником документів:</w:t>
      </w:r>
      <w:r w:rsidRPr="00D21DF4">
        <w:rPr>
          <w:color w:val="auto"/>
          <w:position w:val="2"/>
        </w:rPr>
        <w:t>_____________________________________________</w:t>
      </w:r>
      <w:r w:rsidR="00F05B7C" w:rsidRPr="00D21DF4">
        <w:rPr>
          <w:color w:val="auto"/>
          <w:position w:val="2"/>
        </w:rPr>
        <w:t xml:space="preserve"> </w:t>
      </w:r>
      <w:r w:rsidR="00F05B7C" w:rsidRPr="00D21DF4">
        <w:rPr>
          <w:i/>
          <w:color w:val="auto"/>
          <w:position w:val="2"/>
          <w:sz w:val="24"/>
          <w:szCs w:val="24"/>
        </w:rPr>
        <w:t>_____________________________________________________________________________________</w:t>
      </w:r>
    </w:p>
    <w:p w14:paraId="5E7032F9" w14:textId="2F78A59F" w:rsidR="00F05B7C" w:rsidRPr="00D21DF4" w:rsidRDefault="00F05B7C" w:rsidP="00F05B7C">
      <w:pPr>
        <w:pStyle w:val="a3"/>
        <w:spacing w:after="0" w:line="240" w:lineRule="auto"/>
        <w:ind w:left="0" w:firstLine="0"/>
        <w:jc w:val="center"/>
        <w:rPr>
          <w:i/>
          <w:color w:val="auto"/>
          <w:position w:val="2"/>
          <w:sz w:val="24"/>
          <w:szCs w:val="24"/>
        </w:rPr>
      </w:pPr>
      <w:r w:rsidRPr="00D21DF4">
        <w:rPr>
          <w:i/>
          <w:color w:val="auto"/>
          <w:position w:val="2"/>
          <w:sz w:val="22"/>
        </w:rPr>
        <w:t xml:space="preserve">(Вказати </w:t>
      </w:r>
      <w:r w:rsidR="00F2413C" w:rsidRPr="00D21DF4">
        <w:rPr>
          <w:i/>
          <w:color w:val="auto"/>
          <w:position w:val="2"/>
          <w:sz w:val="22"/>
        </w:rPr>
        <w:t xml:space="preserve">торгову марку та модель </w:t>
      </w:r>
      <w:r w:rsidRPr="00D21DF4">
        <w:rPr>
          <w:i/>
          <w:color w:val="auto"/>
          <w:position w:val="2"/>
          <w:sz w:val="22"/>
        </w:rPr>
        <w:t>безперебійного живлення)</w:t>
      </w:r>
      <w:r w:rsidRPr="00D21DF4">
        <w:rPr>
          <w:i/>
          <w:color w:val="auto"/>
          <w:position w:val="2"/>
          <w:sz w:val="24"/>
          <w:szCs w:val="24"/>
        </w:rPr>
        <w:t xml:space="preserve"> </w:t>
      </w:r>
    </w:p>
    <w:p w14:paraId="6B6A8D85" w14:textId="77777777" w:rsidR="00F2413C" w:rsidRPr="00D21DF4" w:rsidRDefault="00F2413C" w:rsidP="00F05B7C">
      <w:pPr>
        <w:pStyle w:val="a3"/>
        <w:spacing w:after="0" w:line="240" w:lineRule="auto"/>
        <w:ind w:left="0" w:firstLine="0"/>
        <w:jc w:val="center"/>
        <w:rPr>
          <w:i/>
          <w:color w:val="auto"/>
          <w:position w:val="2"/>
          <w:sz w:val="24"/>
          <w:szCs w:val="24"/>
        </w:rPr>
      </w:pPr>
    </w:p>
    <w:p w14:paraId="42768DF8" w14:textId="77777777" w:rsidR="00F2413C" w:rsidRPr="00D21DF4" w:rsidRDefault="00E12F7E" w:rsidP="00F2413C">
      <w:pPr>
        <w:pStyle w:val="a3"/>
        <w:numPr>
          <w:ilvl w:val="0"/>
          <w:numId w:val="36"/>
        </w:numPr>
        <w:spacing w:line="276" w:lineRule="auto"/>
        <w:ind w:left="0" w:firstLine="426"/>
        <w:rPr>
          <w:color w:val="auto"/>
          <w:position w:val="2"/>
          <w:szCs w:val="28"/>
        </w:rPr>
      </w:pPr>
      <w:r w:rsidRPr="00D21DF4">
        <w:rPr>
          <w:color w:val="auto"/>
        </w:rPr>
        <w:t xml:space="preserve">Факт придбання, встановлення та функціонування </w:t>
      </w:r>
      <w:r w:rsidRPr="00D21DF4">
        <w:rPr>
          <w:color w:val="auto"/>
          <w:position w:val="2"/>
          <w:szCs w:val="28"/>
        </w:rPr>
        <w:t>додаткового джерела безперебійного живлення:  підтверджено / не підтверджено (</w:t>
      </w:r>
      <w:r w:rsidRPr="00D21DF4">
        <w:rPr>
          <w:i/>
          <w:color w:val="auto"/>
          <w:position w:val="2"/>
          <w:sz w:val="24"/>
          <w:szCs w:val="24"/>
        </w:rPr>
        <w:t>необхідне підкреслити</w:t>
      </w:r>
      <w:r w:rsidRPr="00D21DF4">
        <w:rPr>
          <w:color w:val="auto"/>
          <w:position w:val="2"/>
          <w:szCs w:val="28"/>
        </w:rPr>
        <w:t>)</w:t>
      </w:r>
    </w:p>
    <w:p w14:paraId="39922E68" w14:textId="77777777" w:rsidR="00F2413C" w:rsidRPr="00D21DF4" w:rsidRDefault="00F2413C" w:rsidP="00F2413C">
      <w:pPr>
        <w:pStyle w:val="a3"/>
        <w:spacing w:line="276" w:lineRule="auto"/>
        <w:ind w:left="426" w:firstLine="0"/>
        <w:rPr>
          <w:color w:val="auto"/>
          <w:position w:val="2"/>
          <w:szCs w:val="28"/>
        </w:rPr>
      </w:pPr>
    </w:p>
    <w:p w14:paraId="3C9F1EF5" w14:textId="6C4902FE" w:rsidR="00F05B7C" w:rsidRPr="00D21DF4" w:rsidRDefault="00F05B7C" w:rsidP="00F2413C">
      <w:pPr>
        <w:pStyle w:val="a3"/>
        <w:numPr>
          <w:ilvl w:val="0"/>
          <w:numId w:val="36"/>
        </w:numPr>
        <w:spacing w:line="276" w:lineRule="auto"/>
        <w:ind w:left="0" w:firstLine="426"/>
        <w:rPr>
          <w:color w:val="auto"/>
          <w:position w:val="2"/>
          <w:szCs w:val="28"/>
        </w:rPr>
      </w:pPr>
      <w:r w:rsidRPr="00D21DF4">
        <w:rPr>
          <w:color w:val="auto"/>
          <w:position w:val="2"/>
          <w:szCs w:val="28"/>
        </w:rPr>
        <w:t>Факт відповідності придбаного та встановленого обладнання до наданого заявником документу (</w:t>
      </w:r>
      <w:r w:rsidR="00F2413C" w:rsidRPr="00D21DF4">
        <w:rPr>
          <w:color w:val="auto"/>
          <w:position w:val="2"/>
          <w:szCs w:val="28"/>
        </w:rPr>
        <w:t>торгова марка та модель</w:t>
      </w:r>
      <w:r w:rsidRPr="00D21DF4">
        <w:rPr>
          <w:color w:val="auto"/>
          <w:position w:val="2"/>
          <w:szCs w:val="28"/>
        </w:rPr>
        <w:t xml:space="preserve"> джерела безперебійного живлення):підтверджено / не підтверджено (</w:t>
      </w:r>
      <w:r w:rsidRPr="00D21DF4">
        <w:rPr>
          <w:i/>
          <w:color w:val="auto"/>
          <w:position w:val="2"/>
          <w:sz w:val="24"/>
          <w:szCs w:val="24"/>
        </w:rPr>
        <w:t>необхідне підкреслити</w:t>
      </w:r>
      <w:r w:rsidRPr="00D21DF4">
        <w:rPr>
          <w:color w:val="auto"/>
          <w:position w:val="2"/>
          <w:szCs w:val="28"/>
        </w:rPr>
        <w:t>)</w:t>
      </w:r>
    </w:p>
    <w:p w14:paraId="380B1A28" w14:textId="77777777" w:rsidR="00F2413C" w:rsidRPr="00D21DF4" w:rsidRDefault="00F2413C" w:rsidP="00F2413C">
      <w:pPr>
        <w:spacing w:line="276" w:lineRule="auto"/>
        <w:ind w:left="0" w:firstLine="0"/>
        <w:rPr>
          <w:color w:val="auto"/>
          <w:position w:val="2"/>
          <w:szCs w:val="28"/>
        </w:rPr>
      </w:pPr>
    </w:p>
    <w:p w14:paraId="3F73653C" w14:textId="77777777" w:rsidR="00F05B7C" w:rsidRPr="00D21DF4" w:rsidRDefault="00F05B7C" w:rsidP="00F2413C">
      <w:pPr>
        <w:pStyle w:val="a3"/>
        <w:numPr>
          <w:ilvl w:val="0"/>
          <w:numId w:val="36"/>
        </w:numPr>
        <w:spacing w:line="276" w:lineRule="auto"/>
        <w:ind w:left="0"/>
        <w:rPr>
          <w:color w:val="auto"/>
          <w:position w:val="2"/>
          <w:szCs w:val="28"/>
        </w:rPr>
      </w:pPr>
      <w:r w:rsidRPr="00D21DF4">
        <w:rPr>
          <w:color w:val="auto"/>
          <w:position w:val="2"/>
        </w:rPr>
        <w:t xml:space="preserve">Висновки і пропозиції: </w:t>
      </w:r>
    </w:p>
    <w:p w14:paraId="48FF8C88" w14:textId="77777777" w:rsidR="00F05B7C" w:rsidRPr="00D21DF4" w:rsidRDefault="00F05B7C" w:rsidP="00F05B7C">
      <w:pPr>
        <w:spacing w:after="0"/>
        <w:ind w:left="0" w:right="6" w:firstLine="0"/>
        <w:jc w:val="left"/>
        <w:rPr>
          <w:color w:val="auto"/>
        </w:rPr>
      </w:pPr>
      <w:r w:rsidRPr="00D21DF4">
        <w:rPr>
          <w:color w:val="auto"/>
        </w:rPr>
        <w:t>_______________________________________________________________________</w:t>
      </w:r>
    </w:p>
    <w:p w14:paraId="0EBF202A" w14:textId="77777777" w:rsidR="00F05B7C" w:rsidRPr="00D21DF4" w:rsidRDefault="00F05B7C" w:rsidP="00F05B7C">
      <w:pPr>
        <w:spacing w:after="4"/>
        <w:ind w:left="0" w:right="6" w:firstLine="0"/>
        <w:jc w:val="left"/>
        <w:rPr>
          <w:color w:val="auto"/>
        </w:rPr>
      </w:pPr>
      <w:r w:rsidRPr="00D21DF4">
        <w:rPr>
          <w:color w:val="auto"/>
        </w:rPr>
        <w:t>_______________________________________________________________________</w:t>
      </w:r>
    </w:p>
    <w:p w14:paraId="5541AE2B" w14:textId="57F7B75B" w:rsidR="00F05B7C" w:rsidRPr="00D21DF4" w:rsidRDefault="00F05B7C" w:rsidP="00F05B7C">
      <w:pPr>
        <w:spacing w:after="4"/>
        <w:ind w:left="0" w:right="6" w:firstLine="0"/>
        <w:jc w:val="left"/>
        <w:rPr>
          <w:color w:val="auto"/>
        </w:rPr>
      </w:pPr>
      <w:r w:rsidRPr="00D21DF4">
        <w:rPr>
          <w:color w:val="auto"/>
        </w:rPr>
        <w:t>_______________________________________________________________________</w:t>
      </w:r>
      <w:r w:rsidR="00F2413C" w:rsidRPr="00D21DF4">
        <w:rPr>
          <w:color w:val="auto"/>
        </w:rPr>
        <w:t>_________________________________________________________________________________________________________________________________________________________________________________________________________________________</w:t>
      </w:r>
      <w:r w:rsidRPr="00D21DF4">
        <w:rPr>
          <w:color w:val="auto"/>
        </w:rPr>
        <w:t xml:space="preserve"> </w:t>
      </w:r>
    </w:p>
    <w:p w14:paraId="53C38954" w14:textId="77777777" w:rsidR="00F05B7C" w:rsidRPr="00D21DF4" w:rsidRDefault="00F05B7C" w:rsidP="00F05B7C">
      <w:pPr>
        <w:spacing w:after="0" w:line="259" w:lineRule="auto"/>
        <w:ind w:left="0" w:firstLine="0"/>
        <w:jc w:val="left"/>
        <w:rPr>
          <w:color w:val="auto"/>
        </w:rPr>
      </w:pPr>
    </w:p>
    <w:tbl>
      <w:tblPr>
        <w:tblStyle w:val="TableGrid2"/>
        <w:tblW w:w="9530" w:type="dxa"/>
        <w:tblInd w:w="142" w:type="dxa"/>
        <w:tblLook w:val="04A0" w:firstRow="1" w:lastRow="0" w:firstColumn="1" w:lastColumn="0" w:noHBand="0" w:noVBand="1"/>
      </w:tblPr>
      <w:tblGrid>
        <w:gridCol w:w="3398"/>
        <w:gridCol w:w="708"/>
        <w:gridCol w:w="2833"/>
        <w:gridCol w:w="2591"/>
      </w:tblGrid>
      <w:tr w:rsidR="00D21DF4" w:rsidRPr="00D21DF4" w14:paraId="43D1D41B" w14:textId="77777777" w:rsidTr="00A44EDA">
        <w:trPr>
          <w:trHeight w:val="340"/>
        </w:trPr>
        <w:tc>
          <w:tcPr>
            <w:tcW w:w="6939" w:type="dxa"/>
            <w:gridSpan w:val="3"/>
            <w:tcBorders>
              <w:top w:val="nil"/>
              <w:left w:val="nil"/>
              <w:bottom w:val="nil"/>
              <w:right w:val="nil"/>
            </w:tcBorders>
          </w:tcPr>
          <w:p w14:paraId="0F782FF7" w14:textId="77777777" w:rsidR="00F05B7C" w:rsidRPr="00D21DF4" w:rsidRDefault="00F05B7C" w:rsidP="00A44EDA">
            <w:pPr>
              <w:tabs>
                <w:tab w:val="center" w:pos="6373"/>
              </w:tabs>
              <w:spacing w:after="0" w:line="240" w:lineRule="auto"/>
              <w:ind w:left="0" w:firstLine="0"/>
              <w:jc w:val="left"/>
              <w:rPr>
                <w:color w:val="auto"/>
              </w:rPr>
            </w:pPr>
            <w:r w:rsidRPr="00D21DF4">
              <w:rPr>
                <w:color w:val="auto"/>
              </w:rPr>
              <w:t xml:space="preserve">Головний спеціаліст ) відділу соціального супроводу Управління соціального захисту (________________) </w:t>
            </w:r>
          </w:p>
          <w:p w14:paraId="10D4BF0C" w14:textId="77777777" w:rsidR="00F05B7C" w:rsidRPr="00D21DF4" w:rsidRDefault="00F05B7C" w:rsidP="00A44EDA">
            <w:pPr>
              <w:tabs>
                <w:tab w:val="center" w:pos="6373"/>
              </w:tabs>
              <w:spacing w:after="0" w:line="240" w:lineRule="auto"/>
              <w:ind w:left="0" w:firstLine="0"/>
              <w:jc w:val="left"/>
              <w:rPr>
                <w:color w:val="auto"/>
              </w:rPr>
            </w:pPr>
            <w:r w:rsidRPr="00D21DF4">
              <w:rPr>
                <w:color w:val="auto"/>
              </w:rPr>
              <w:t xml:space="preserve">Департаменту соціальної політики Вінницької міської ради                                                             _________             </w:t>
            </w:r>
          </w:p>
          <w:p w14:paraId="4CB1D832" w14:textId="77777777" w:rsidR="00F05B7C" w:rsidRPr="00D21DF4" w:rsidRDefault="00F05B7C" w:rsidP="00A44EDA">
            <w:pPr>
              <w:tabs>
                <w:tab w:val="left" w:pos="5265"/>
                <w:tab w:val="left" w:pos="5385"/>
              </w:tabs>
              <w:spacing w:after="0" w:line="240" w:lineRule="auto"/>
              <w:ind w:left="0" w:firstLine="0"/>
              <w:jc w:val="left"/>
              <w:rPr>
                <w:color w:val="auto"/>
              </w:rPr>
            </w:pPr>
            <w:r w:rsidRPr="00D21DF4">
              <w:rPr>
                <w:color w:val="auto"/>
                <w:sz w:val="22"/>
              </w:rPr>
              <w:t xml:space="preserve">                                                                                             </w:t>
            </w:r>
            <w:r w:rsidRPr="00D21DF4">
              <w:rPr>
                <w:color w:val="auto"/>
                <w:sz w:val="18"/>
              </w:rPr>
              <w:t>(підпис)</w:t>
            </w:r>
            <w:r w:rsidRPr="00D21DF4">
              <w:rPr>
                <w:color w:val="auto"/>
              </w:rPr>
              <w:tab/>
            </w:r>
          </w:p>
          <w:p w14:paraId="5DBFCFC7" w14:textId="77777777" w:rsidR="00F05B7C" w:rsidRPr="00D21DF4" w:rsidRDefault="00F05B7C" w:rsidP="00A44EDA">
            <w:pPr>
              <w:tabs>
                <w:tab w:val="center" w:pos="6373"/>
              </w:tabs>
              <w:spacing w:after="0" w:line="240" w:lineRule="auto"/>
              <w:ind w:left="0" w:firstLine="0"/>
              <w:jc w:val="left"/>
              <w:rPr>
                <w:color w:val="auto"/>
              </w:rPr>
            </w:pPr>
          </w:p>
          <w:p w14:paraId="2292E86D" w14:textId="77777777" w:rsidR="00F05B7C" w:rsidRPr="00D21DF4" w:rsidRDefault="00F05B7C" w:rsidP="00A44EDA">
            <w:pPr>
              <w:tabs>
                <w:tab w:val="center" w:pos="6373"/>
              </w:tabs>
              <w:spacing w:after="0" w:line="240" w:lineRule="auto"/>
              <w:ind w:left="0" w:firstLine="0"/>
              <w:jc w:val="left"/>
              <w:rPr>
                <w:color w:val="auto"/>
              </w:rPr>
            </w:pPr>
            <w:r w:rsidRPr="00D21DF4">
              <w:rPr>
                <w:color w:val="auto"/>
              </w:rPr>
              <w:t xml:space="preserve">Головний спеціаліст Департаменту </w:t>
            </w:r>
          </w:p>
          <w:p w14:paraId="78EB5CFC" w14:textId="77777777" w:rsidR="00F05B7C" w:rsidRPr="00D21DF4" w:rsidRDefault="00F05B7C" w:rsidP="00A44EDA">
            <w:pPr>
              <w:tabs>
                <w:tab w:val="center" w:pos="6373"/>
              </w:tabs>
              <w:spacing w:after="0" w:line="240" w:lineRule="auto"/>
              <w:ind w:left="0" w:firstLine="0"/>
              <w:jc w:val="left"/>
              <w:rPr>
                <w:color w:val="auto"/>
              </w:rPr>
            </w:pPr>
            <w:r w:rsidRPr="00D21DF4">
              <w:rPr>
                <w:color w:val="auto"/>
              </w:rPr>
              <w:t xml:space="preserve">житлового господарства                             _________             </w:t>
            </w:r>
          </w:p>
          <w:p w14:paraId="785B2302" w14:textId="77777777" w:rsidR="00F05B7C" w:rsidRPr="00D21DF4" w:rsidRDefault="00F05B7C" w:rsidP="00A44EDA">
            <w:pPr>
              <w:tabs>
                <w:tab w:val="left" w:pos="5265"/>
                <w:tab w:val="left" w:pos="5385"/>
              </w:tabs>
              <w:spacing w:after="0" w:line="240" w:lineRule="auto"/>
              <w:ind w:left="0" w:firstLine="0"/>
              <w:jc w:val="left"/>
              <w:rPr>
                <w:color w:val="auto"/>
              </w:rPr>
            </w:pPr>
            <w:r w:rsidRPr="00D21DF4">
              <w:rPr>
                <w:color w:val="auto"/>
                <w:sz w:val="22"/>
              </w:rPr>
              <w:t xml:space="preserve">                                                                                               </w:t>
            </w:r>
            <w:r w:rsidRPr="00D21DF4">
              <w:rPr>
                <w:color w:val="auto"/>
                <w:sz w:val="18"/>
              </w:rPr>
              <w:t>(підпис)</w:t>
            </w:r>
            <w:r w:rsidRPr="00D21DF4">
              <w:rPr>
                <w:color w:val="auto"/>
              </w:rPr>
              <w:tab/>
            </w:r>
          </w:p>
          <w:p w14:paraId="5B5B007B" w14:textId="77777777" w:rsidR="00F05B7C" w:rsidRPr="00D21DF4" w:rsidRDefault="00F05B7C" w:rsidP="00A44EDA">
            <w:pPr>
              <w:tabs>
                <w:tab w:val="center" w:pos="6373"/>
              </w:tabs>
              <w:spacing w:after="0" w:line="240" w:lineRule="auto"/>
              <w:ind w:left="0" w:firstLine="0"/>
              <w:jc w:val="left"/>
              <w:rPr>
                <w:color w:val="auto"/>
              </w:rPr>
            </w:pPr>
          </w:p>
          <w:p w14:paraId="4D2E5928" w14:textId="77777777" w:rsidR="00F05B7C" w:rsidRPr="00D21DF4" w:rsidRDefault="00F05B7C" w:rsidP="00A44EDA">
            <w:pPr>
              <w:tabs>
                <w:tab w:val="center" w:pos="6373"/>
              </w:tabs>
              <w:spacing w:after="0" w:line="240" w:lineRule="auto"/>
              <w:ind w:left="0" w:firstLine="0"/>
              <w:jc w:val="left"/>
              <w:rPr>
                <w:color w:val="auto"/>
              </w:rPr>
            </w:pPr>
          </w:p>
          <w:p w14:paraId="061F31A5" w14:textId="77777777" w:rsidR="00F05B7C" w:rsidRPr="00D21DF4" w:rsidRDefault="00F05B7C" w:rsidP="00A44EDA">
            <w:pPr>
              <w:tabs>
                <w:tab w:val="center" w:pos="6373"/>
              </w:tabs>
              <w:spacing w:after="0" w:line="240" w:lineRule="auto"/>
              <w:ind w:left="0" w:firstLine="0"/>
              <w:jc w:val="left"/>
              <w:rPr>
                <w:color w:val="auto"/>
              </w:rPr>
            </w:pPr>
            <w:r w:rsidRPr="00D21DF4">
              <w:rPr>
                <w:color w:val="auto"/>
              </w:rPr>
              <w:t xml:space="preserve">Представник управляючої компанії/         </w:t>
            </w:r>
          </w:p>
          <w:p w14:paraId="75C03FCF" w14:textId="77777777" w:rsidR="00F05B7C" w:rsidRPr="00D21DF4" w:rsidRDefault="00F05B7C" w:rsidP="00A44EDA">
            <w:pPr>
              <w:tabs>
                <w:tab w:val="center" w:pos="6373"/>
              </w:tabs>
              <w:spacing w:after="0" w:line="240" w:lineRule="auto"/>
              <w:ind w:left="0" w:firstLine="0"/>
              <w:jc w:val="left"/>
              <w:rPr>
                <w:color w:val="auto"/>
              </w:rPr>
            </w:pPr>
            <w:r w:rsidRPr="00D21DF4">
              <w:rPr>
                <w:color w:val="auto"/>
              </w:rPr>
              <w:t>ОСББ/квартального комітету</w:t>
            </w:r>
          </w:p>
          <w:p w14:paraId="6B5CE33B" w14:textId="77777777" w:rsidR="00F05B7C" w:rsidRPr="00D21DF4" w:rsidRDefault="00F05B7C" w:rsidP="00A44EDA">
            <w:pPr>
              <w:tabs>
                <w:tab w:val="center" w:pos="6373"/>
              </w:tabs>
              <w:spacing w:after="0" w:line="240" w:lineRule="auto"/>
              <w:ind w:left="0" w:firstLine="0"/>
              <w:jc w:val="left"/>
              <w:rPr>
                <w:color w:val="auto"/>
              </w:rPr>
            </w:pPr>
            <w:r w:rsidRPr="00D21DF4">
              <w:rPr>
                <w:color w:val="auto"/>
              </w:rPr>
              <w:t xml:space="preserve">                                                                        ___________</w:t>
            </w:r>
          </w:p>
        </w:tc>
        <w:tc>
          <w:tcPr>
            <w:tcW w:w="2591" w:type="dxa"/>
            <w:tcBorders>
              <w:top w:val="nil"/>
              <w:left w:val="nil"/>
              <w:bottom w:val="nil"/>
              <w:right w:val="nil"/>
            </w:tcBorders>
          </w:tcPr>
          <w:p w14:paraId="65863229" w14:textId="77777777" w:rsidR="00F05B7C" w:rsidRPr="00D21DF4" w:rsidRDefault="00F05B7C" w:rsidP="00A44EDA">
            <w:pPr>
              <w:spacing w:after="0" w:line="240" w:lineRule="auto"/>
              <w:ind w:left="0" w:firstLine="0"/>
              <w:rPr>
                <w:color w:val="auto"/>
              </w:rPr>
            </w:pPr>
          </w:p>
          <w:p w14:paraId="683F461A" w14:textId="77777777" w:rsidR="00F05B7C" w:rsidRPr="00D21DF4" w:rsidRDefault="00F05B7C" w:rsidP="00A44EDA">
            <w:pPr>
              <w:spacing w:after="0" w:line="240" w:lineRule="auto"/>
              <w:ind w:left="0" w:firstLine="0"/>
              <w:rPr>
                <w:color w:val="auto"/>
              </w:rPr>
            </w:pPr>
          </w:p>
          <w:p w14:paraId="5E715345" w14:textId="77777777" w:rsidR="00F05B7C" w:rsidRPr="00D21DF4" w:rsidRDefault="00F05B7C" w:rsidP="00A44EDA">
            <w:pPr>
              <w:spacing w:after="0" w:line="240" w:lineRule="auto"/>
              <w:ind w:left="0" w:firstLine="0"/>
              <w:rPr>
                <w:color w:val="auto"/>
              </w:rPr>
            </w:pPr>
          </w:p>
          <w:p w14:paraId="3C9479A0" w14:textId="77777777" w:rsidR="00F05B7C" w:rsidRPr="00D21DF4" w:rsidRDefault="00F05B7C" w:rsidP="00A44EDA">
            <w:pPr>
              <w:spacing w:after="0" w:line="240" w:lineRule="auto"/>
              <w:ind w:left="0" w:firstLine="0"/>
              <w:rPr>
                <w:color w:val="auto"/>
              </w:rPr>
            </w:pPr>
            <w:r w:rsidRPr="00D21DF4">
              <w:rPr>
                <w:color w:val="auto"/>
              </w:rPr>
              <w:t xml:space="preserve">________________ </w:t>
            </w:r>
          </w:p>
          <w:p w14:paraId="270AB6C2" w14:textId="77777777" w:rsidR="00F05B7C" w:rsidRPr="00D21DF4" w:rsidRDefault="00F05B7C" w:rsidP="00A44EDA">
            <w:pPr>
              <w:spacing w:after="0" w:line="240" w:lineRule="auto"/>
              <w:ind w:left="0" w:firstLine="0"/>
              <w:jc w:val="left"/>
              <w:rPr>
                <w:color w:val="auto"/>
                <w:sz w:val="20"/>
              </w:rPr>
            </w:pPr>
            <w:r w:rsidRPr="00D21DF4">
              <w:rPr>
                <w:color w:val="auto"/>
                <w:sz w:val="20"/>
              </w:rPr>
              <w:t>(Власне ім’я, ПРІЗВИЩЕ)</w:t>
            </w:r>
          </w:p>
          <w:p w14:paraId="6111FCD4" w14:textId="77777777" w:rsidR="00F05B7C" w:rsidRPr="00D21DF4" w:rsidRDefault="00F05B7C" w:rsidP="00A44EDA">
            <w:pPr>
              <w:spacing w:after="0" w:line="240" w:lineRule="auto"/>
              <w:ind w:left="0" w:firstLine="708"/>
              <w:jc w:val="left"/>
              <w:rPr>
                <w:color w:val="auto"/>
                <w:sz w:val="20"/>
              </w:rPr>
            </w:pPr>
          </w:p>
          <w:p w14:paraId="0A1D2E61" w14:textId="77777777" w:rsidR="00F05B7C" w:rsidRPr="00D21DF4" w:rsidRDefault="00F05B7C" w:rsidP="00A44EDA">
            <w:pPr>
              <w:spacing w:after="0" w:line="240" w:lineRule="auto"/>
              <w:ind w:left="0" w:firstLine="708"/>
              <w:jc w:val="left"/>
              <w:rPr>
                <w:color w:val="auto"/>
                <w:sz w:val="20"/>
              </w:rPr>
            </w:pPr>
          </w:p>
          <w:p w14:paraId="1C88FF28" w14:textId="77777777" w:rsidR="00F05B7C" w:rsidRPr="00D21DF4" w:rsidRDefault="00F05B7C" w:rsidP="00A44EDA">
            <w:pPr>
              <w:spacing w:after="0" w:line="240" w:lineRule="auto"/>
              <w:ind w:left="0" w:firstLine="708"/>
              <w:jc w:val="left"/>
              <w:rPr>
                <w:color w:val="auto"/>
                <w:sz w:val="20"/>
              </w:rPr>
            </w:pPr>
          </w:p>
          <w:p w14:paraId="4EB152AF" w14:textId="77777777" w:rsidR="00F05B7C" w:rsidRPr="00D21DF4" w:rsidRDefault="00F05B7C" w:rsidP="00A44EDA">
            <w:pPr>
              <w:spacing w:after="0" w:line="240" w:lineRule="auto"/>
              <w:ind w:left="0" w:firstLine="0"/>
              <w:rPr>
                <w:color w:val="auto"/>
              </w:rPr>
            </w:pPr>
            <w:r w:rsidRPr="00D21DF4">
              <w:rPr>
                <w:color w:val="auto"/>
              </w:rPr>
              <w:t xml:space="preserve">__________________ </w:t>
            </w:r>
          </w:p>
          <w:p w14:paraId="03BDE369" w14:textId="77777777" w:rsidR="00F05B7C" w:rsidRPr="00D21DF4" w:rsidRDefault="00F05B7C" w:rsidP="00A44EDA">
            <w:pPr>
              <w:spacing w:after="0" w:line="240" w:lineRule="auto"/>
              <w:ind w:left="0" w:firstLine="0"/>
              <w:jc w:val="left"/>
              <w:rPr>
                <w:color w:val="auto"/>
                <w:sz w:val="20"/>
              </w:rPr>
            </w:pPr>
            <w:r w:rsidRPr="00D21DF4">
              <w:rPr>
                <w:color w:val="auto"/>
                <w:sz w:val="20"/>
              </w:rPr>
              <w:t>(Власне ім’я, ПРІЗВИЩЕ)</w:t>
            </w:r>
          </w:p>
          <w:p w14:paraId="26C9F2D6" w14:textId="77777777" w:rsidR="00F05B7C" w:rsidRPr="00D21DF4" w:rsidRDefault="00F05B7C" w:rsidP="00A44EDA">
            <w:pPr>
              <w:spacing w:after="0" w:line="240" w:lineRule="auto"/>
              <w:ind w:left="0" w:firstLine="0"/>
              <w:jc w:val="left"/>
              <w:rPr>
                <w:color w:val="auto"/>
              </w:rPr>
            </w:pPr>
          </w:p>
          <w:p w14:paraId="2C75BE5B" w14:textId="77777777" w:rsidR="00F05B7C" w:rsidRPr="00D21DF4" w:rsidRDefault="00F05B7C" w:rsidP="00A44EDA">
            <w:pPr>
              <w:spacing w:after="0" w:line="240" w:lineRule="auto"/>
              <w:ind w:left="0" w:firstLine="0"/>
              <w:jc w:val="left"/>
              <w:rPr>
                <w:color w:val="auto"/>
              </w:rPr>
            </w:pPr>
          </w:p>
          <w:p w14:paraId="3C146EE4" w14:textId="77777777" w:rsidR="00F05B7C" w:rsidRPr="00D21DF4" w:rsidRDefault="00F05B7C" w:rsidP="00A44EDA">
            <w:pPr>
              <w:spacing w:after="0" w:line="240" w:lineRule="auto"/>
              <w:ind w:left="0" w:firstLine="0"/>
              <w:jc w:val="left"/>
              <w:rPr>
                <w:color w:val="auto"/>
              </w:rPr>
            </w:pPr>
          </w:p>
          <w:p w14:paraId="76EF05C1" w14:textId="77777777" w:rsidR="00F05B7C" w:rsidRPr="00D21DF4" w:rsidRDefault="00F05B7C" w:rsidP="00A44EDA">
            <w:pPr>
              <w:spacing w:after="0" w:line="240" w:lineRule="auto"/>
              <w:ind w:left="0" w:firstLine="0"/>
              <w:jc w:val="left"/>
              <w:rPr>
                <w:color w:val="auto"/>
              </w:rPr>
            </w:pPr>
          </w:p>
          <w:p w14:paraId="4ABCB0A7" w14:textId="77777777" w:rsidR="00F05B7C" w:rsidRPr="00D21DF4" w:rsidRDefault="00F05B7C" w:rsidP="00A44EDA">
            <w:pPr>
              <w:spacing w:after="0" w:line="240" w:lineRule="auto"/>
              <w:ind w:left="0" w:firstLine="0"/>
              <w:jc w:val="left"/>
              <w:rPr>
                <w:color w:val="auto"/>
              </w:rPr>
            </w:pPr>
            <w:r w:rsidRPr="00D21DF4">
              <w:rPr>
                <w:color w:val="auto"/>
              </w:rPr>
              <w:t>_________________</w:t>
            </w:r>
          </w:p>
        </w:tc>
      </w:tr>
      <w:tr w:rsidR="00D21DF4" w:rsidRPr="00D21DF4" w14:paraId="094200DE" w14:textId="77777777" w:rsidTr="00A44EDA">
        <w:trPr>
          <w:trHeight w:val="779"/>
        </w:trPr>
        <w:tc>
          <w:tcPr>
            <w:tcW w:w="3398" w:type="dxa"/>
            <w:tcBorders>
              <w:top w:val="nil"/>
              <w:left w:val="nil"/>
              <w:bottom w:val="nil"/>
              <w:right w:val="nil"/>
            </w:tcBorders>
            <w:vAlign w:val="bottom"/>
          </w:tcPr>
          <w:p w14:paraId="63C2D6B0" w14:textId="77777777" w:rsidR="00F05B7C" w:rsidRPr="00D21DF4" w:rsidRDefault="00F05B7C" w:rsidP="00A44EDA">
            <w:pPr>
              <w:spacing w:after="0" w:line="240" w:lineRule="auto"/>
              <w:ind w:left="0" w:firstLine="0"/>
              <w:jc w:val="left"/>
              <w:rPr>
                <w:color w:val="auto"/>
              </w:rPr>
            </w:pPr>
          </w:p>
        </w:tc>
        <w:tc>
          <w:tcPr>
            <w:tcW w:w="708" w:type="dxa"/>
            <w:tcBorders>
              <w:top w:val="nil"/>
              <w:left w:val="nil"/>
              <w:bottom w:val="nil"/>
              <w:right w:val="nil"/>
            </w:tcBorders>
          </w:tcPr>
          <w:p w14:paraId="44B317B2" w14:textId="77777777" w:rsidR="00F05B7C" w:rsidRPr="00D21DF4" w:rsidRDefault="00F05B7C" w:rsidP="00A44EDA">
            <w:pPr>
              <w:spacing w:after="0" w:line="240" w:lineRule="auto"/>
              <w:ind w:left="0" w:firstLine="0"/>
              <w:jc w:val="left"/>
              <w:rPr>
                <w:color w:val="auto"/>
              </w:rPr>
            </w:pPr>
          </w:p>
        </w:tc>
        <w:tc>
          <w:tcPr>
            <w:tcW w:w="2833" w:type="dxa"/>
            <w:tcBorders>
              <w:top w:val="nil"/>
              <w:left w:val="nil"/>
              <w:bottom w:val="nil"/>
              <w:right w:val="nil"/>
            </w:tcBorders>
          </w:tcPr>
          <w:p w14:paraId="25A0E7E0" w14:textId="77777777" w:rsidR="00F05B7C" w:rsidRPr="00D21DF4" w:rsidRDefault="00F05B7C" w:rsidP="00A44EDA">
            <w:pPr>
              <w:tabs>
                <w:tab w:val="center" w:pos="989"/>
                <w:tab w:val="center" w:pos="2124"/>
              </w:tabs>
              <w:spacing w:after="0" w:line="240" w:lineRule="auto"/>
              <w:ind w:left="0" w:firstLine="0"/>
              <w:jc w:val="center"/>
              <w:rPr>
                <w:color w:val="auto"/>
              </w:rPr>
            </w:pPr>
            <w:r w:rsidRPr="00D21DF4">
              <w:rPr>
                <w:rFonts w:ascii="Calibri" w:eastAsia="Calibri" w:hAnsi="Calibri" w:cs="Calibri"/>
                <w:color w:val="auto"/>
                <w:sz w:val="22"/>
              </w:rPr>
              <w:tab/>
            </w:r>
            <w:r w:rsidRPr="00D21DF4">
              <w:rPr>
                <w:color w:val="auto"/>
                <w:sz w:val="16"/>
              </w:rPr>
              <w:t xml:space="preserve">(підпис)  </w:t>
            </w:r>
            <w:r w:rsidRPr="00D21DF4">
              <w:rPr>
                <w:color w:val="auto"/>
                <w:sz w:val="16"/>
              </w:rPr>
              <w:tab/>
              <w:t xml:space="preserve"> </w:t>
            </w:r>
          </w:p>
        </w:tc>
        <w:tc>
          <w:tcPr>
            <w:tcW w:w="2591" w:type="dxa"/>
            <w:tcBorders>
              <w:top w:val="nil"/>
              <w:left w:val="nil"/>
              <w:bottom w:val="nil"/>
              <w:right w:val="nil"/>
            </w:tcBorders>
          </w:tcPr>
          <w:p w14:paraId="28EC388B" w14:textId="77777777" w:rsidR="00F05B7C" w:rsidRPr="00D21DF4" w:rsidRDefault="00F05B7C" w:rsidP="00A44EDA">
            <w:pPr>
              <w:spacing w:after="0" w:line="240" w:lineRule="auto"/>
              <w:ind w:left="0" w:firstLine="0"/>
              <w:jc w:val="left"/>
              <w:rPr>
                <w:color w:val="auto"/>
              </w:rPr>
            </w:pPr>
            <w:r w:rsidRPr="00D21DF4">
              <w:rPr>
                <w:color w:val="auto"/>
                <w:sz w:val="20"/>
              </w:rPr>
              <w:t>(Власне ім’я, ПРІЗВИЩЕ</w:t>
            </w:r>
            <w:r w:rsidRPr="00D21DF4">
              <w:rPr>
                <w:color w:val="auto"/>
                <w:sz w:val="16"/>
              </w:rPr>
              <w:t xml:space="preserve">) </w:t>
            </w:r>
          </w:p>
        </w:tc>
      </w:tr>
      <w:tr w:rsidR="00D21DF4" w:rsidRPr="00D21DF4" w14:paraId="6B6DE673" w14:textId="77777777" w:rsidTr="00A44EDA">
        <w:trPr>
          <w:trHeight w:val="235"/>
        </w:trPr>
        <w:tc>
          <w:tcPr>
            <w:tcW w:w="3398" w:type="dxa"/>
            <w:tcBorders>
              <w:top w:val="nil"/>
              <w:left w:val="nil"/>
              <w:bottom w:val="nil"/>
              <w:right w:val="nil"/>
            </w:tcBorders>
            <w:vAlign w:val="bottom"/>
          </w:tcPr>
          <w:p w14:paraId="44280C5B" w14:textId="77777777" w:rsidR="00F05B7C" w:rsidRPr="00D21DF4" w:rsidRDefault="00F05B7C" w:rsidP="00A44EDA">
            <w:pPr>
              <w:spacing w:after="0" w:line="240" w:lineRule="auto"/>
              <w:ind w:left="0" w:firstLine="0"/>
              <w:jc w:val="left"/>
              <w:rPr>
                <w:color w:val="auto"/>
              </w:rPr>
            </w:pPr>
            <w:r w:rsidRPr="00D21DF4">
              <w:rPr>
                <w:color w:val="auto"/>
              </w:rPr>
              <w:t>Заявник</w:t>
            </w:r>
          </w:p>
        </w:tc>
        <w:tc>
          <w:tcPr>
            <w:tcW w:w="708" w:type="dxa"/>
            <w:tcBorders>
              <w:top w:val="nil"/>
              <w:left w:val="nil"/>
              <w:bottom w:val="nil"/>
              <w:right w:val="nil"/>
            </w:tcBorders>
          </w:tcPr>
          <w:p w14:paraId="4F6ED261" w14:textId="77777777" w:rsidR="00F05B7C" w:rsidRPr="00D21DF4" w:rsidRDefault="00F05B7C" w:rsidP="00A44EDA">
            <w:pPr>
              <w:spacing w:after="0" w:line="240" w:lineRule="auto"/>
              <w:ind w:left="0" w:firstLine="0"/>
              <w:jc w:val="left"/>
              <w:rPr>
                <w:color w:val="auto"/>
              </w:rPr>
            </w:pPr>
          </w:p>
        </w:tc>
        <w:tc>
          <w:tcPr>
            <w:tcW w:w="2833" w:type="dxa"/>
            <w:tcBorders>
              <w:top w:val="nil"/>
              <w:left w:val="nil"/>
              <w:bottom w:val="nil"/>
              <w:right w:val="nil"/>
            </w:tcBorders>
          </w:tcPr>
          <w:p w14:paraId="6989AC7A" w14:textId="77777777" w:rsidR="00F05B7C" w:rsidRPr="00D21DF4" w:rsidRDefault="00F05B7C" w:rsidP="00A44EDA">
            <w:pPr>
              <w:tabs>
                <w:tab w:val="center" w:pos="989"/>
                <w:tab w:val="center" w:pos="2124"/>
              </w:tabs>
              <w:spacing w:after="0" w:line="240" w:lineRule="auto"/>
              <w:ind w:left="0" w:firstLine="0"/>
              <w:jc w:val="center"/>
              <w:rPr>
                <w:rFonts w:ascii="Calibri" w:eastAsia="Calibri" w:hAnsi="Calibri" w:cs="Calibri"/>
                <w:color w:val="auto"/>
                <w:sz w:val="22"/>
              </w:rPr>
            </w:pPr>
            <w:r w:rsidRPr="00D21DF4">
              <w:rPr>
                <w:rFonts w:ascii="Calibri" w:eastAsia="Calibri" w:hAnsi="Calibri" w:cs="Calibri"/>
                <w:color w:val="auto"/>
                <w:sz w:val="22"/>
              </w:rPr>
              <w:t>_______________</w:t>
            </w:r>
          </w:p>
        </w:tc>
        <w:tc>
          <w:tcPr>
            <w:tcW w:w="2591" w:type="dxa"/>
            <w:tcBorders>
              <w:top w:val="nil"/>
              <w:left w:val="nil"/>
              <w:bottom w:val="nil"/>
              <w:right w:val="nil"/>
            </w:tcBorders>
          </w:tcPr>
          <w:p w14:paraId="61AAAAF8" w14:textId="77777777" w:rsidR="00F05B7C" w:rsidRPr="00D21DF4" w:rsidRDefault="00F05B7C" w:rsidP="00A44EDA">
            <w:pPr>
              <w:spacing w:after="0" w:line="240" w:lineRule="auto"/>
              <w:ind w:left="0" w:firstLine="0"/>
              <w:jc w:val="left"/>
              <w:rPr>
                <w:color w:val="auto"/>
                <w:sz w:val="16"/>
              </w:rPr>
            </w:pPr>
            <w:r w:rsidRPr="00D21DF4">
              <w:rPr>
                <w:color w:val="auto"/>
                <w:sz w:val="16"/>
              </w:rPr>
              <w:t>______________________________</w:t>
            </w:r>
          </w:p>
        </w:tc>
      </w:tr>
      <w:tr w:rsidR="00D21DF4" w:rsidRPr="00D21DF4" w14:paraId="526D8E8D" w14:textId="77777777" w:rsidTr="00A44EDA">
        <w:trPr>
          <w:trHeight w:val="779"/>
        </w:trPr>
        <w:tc>
          <w:tcPr>
            <w:tcW w:w="3398" w:type="dxa"/>
            <w:tcBorders>
              <w:top w:val="nil"/>
              <w:left w:val="nil"/>
              <w:bottom w:val="nil"/>
              <w:right w:val="nil"/>
            </w:tcBorders>
            <w:vAlign w:val="bottom"/>
          </w:tcPr>
          <w:p w14:paraId="722EBB5E" w14:textId="77777777" w:rsidR="00F05B7C" w:rsidRPr="00D21DF4" w:rsidRDefault="00F05B7C" w:rsidP="00A44EDA">
            <w:pPr>
              <w:spacing w:after="0" w:line="240" w:lineRule="auto"/>
              <w:ind w:left="0" w:firstLine="0"/>
              <w:jc w:val="left"/>
              <w:rPr>
                <w:color w:val="auto"/>
              </w:rPr>
            </w:pPr>
          </w:p>
        </w:tc>
        <w:tc>
          <w:tcPr>
            <w:tcW w:w="708" w:type="dxa"/>
            <w:tcBorders>
              <w:top w:val="nil"/>
              <w:left w:val="nil"/>
              <w:bottom w:val="nil"/>
              <w:right w:val="nil"/>
            </w:tcBorders>
          </w:tcPr>
          <w:p w14:paraId="05D6ED14" w14:textId="77777777" w:rsidR="00F05B7C" w:rsidRPr="00D21DF4" w:rsidRDefault="00F05B7C" w:rsidP="00A44EDA">
            <w:pPr>
              <w:spacing w:after="0" w:line="240" w:lineRule="auto"/>
              <w:ind w:left="0" w:firstLine="0"/>
              <w:jc w:val="left"/>
              <w:rPr>
                <w:color w:val="auto"/>
              </w:rPr>
            </w:pPr>
          </w:p>
        </w:tc>
        <w:tc>
          <w:tcPr>
            <w:tcW w:w="2833" w:type="dxa"/>
            <w:tcBorders>
              <w:top w:val="nil"/>
              <w:left w:val="nil"/>
              <w:bottom w:val="nil"/>
              <w:right w:val="nil"/>
            </w:tcBorders>
          </w:tcPr>
          <w:p w14:paraId="2151C959" w14:textId="77777777" w:rsidR="00F05B7C" w:rsidRPr="00D21DF4" w:rsidRDefault="00F05B7C" w:rsidP="00A44EDA">
            <w:pPr>
              <w:tabs>
                <w:tab w:val="center" w:pos="989"/>
                <w:tab w:val="center" w:pos="2124"/>
              </w:tabs>
              <w:spacing w:after="0" w:line="240" w:lineRule="auto"/>
              <w:ind w:left="0" w:firstLine="0"/>
              <w:jc w:val="center"/>
              <w:rPr>
                <w:rFonts w:ascii="Calibri" w:eastAsia="Calibri" w:hAnsi="Calibri" w:cs="Calibri"/>
                <w:color w:val="auto"/>
                <w:sz w:val="22"/>
              </w:rPr>
            </w:pPr>
            <w:r w:rsidRPr="00D21DF4">
              <w:rPr>
                <w:rFonts w:ascii="Calibri" w:eastAsia="Calibri" w:hAnsi="Calibri" w:cs="Calibri"/>
                <w:color w:val="auto"/>
                <w:sz w:val="22"/>
              </w:rPr>
              <w:tab/>
            </w:r>
            <w:r w:rsidRPr="00D21DF4">
              <w:rPr>
                <w:color w:val="auto"/>
                <w:sz w:val="16"/>
              </w:rPr>
              <w:t xml:space="preserve">(підпис)  </w:t>
            </w:r>
            <w:r w:rsidRPr="00D21DF4">
              <w:rPr>
                <w:color w:val="auto"/>
                <w:sz w:val="16"/>
              </w:rPr>
              <w:tab/>
              <w:t xml:space="preserve"> </w:t>
            </w:r>
          </w:p>
        </w:tc>
        <w:tc>
          <w:tcPr>
            <w:tcW w:w="2591" w:type="dxa"/>
            <w:tcBorders>
              <w:top w:val="nil"/>
              <w:left w:val="nil"/>
              <w:bottom w:val="nil"/>
              <w:right w:val="nil"/>
            </w:tcBorders>
          </w:tcPr>
          <w:p w14:paraId="59A60DD5" w14:textId="77777777" w:rsidR="00F05B7C" w:rsidRPr="00D21DF4" w:rsidRDefault="00F05B7C" w:rsidP="00A44EDA">
            <w:pPr>
              <w:spacing w:after="0" w:line="240" w:lineRule="auto"/>
              <w:ind w:left="0" w:firstLine="0"/>
              <w:jc w:val="left"/>
              <w:rPr>
                <w:color w:val="auto"/>
                <w:sz w:val="16"/>
              </w:rPr>
            </w:pPr>
            <w:r w:rsidRPr="00D21DF4">
              <w:rPr>
                <w:color w:val="auto"/>
                <w:sz w:val="20"/>
              </w:rPr>
              <w:t>(Власне ім’я, ПРІЗВИЩЕ</w:t>
            </w:r>
            <w:r w:rsidRPr="00D21DF4">
              <w:rPr>
                <w:color w:val="auto"/>
                <w:sz w:val="16"/>
              </w:rPr>
              <w:t xml:space="preserve">) </w:t>
            </w:r>
          </w:p>
        </w:tc>
      </w:tr>
    </w:tbl>
    <w:p w14:paraId="50029FD2" w14:textId="77777777" w:rsidR="00F05B7C" w:rsidRPr="00D21DF4" w:rsidRDefault="00F05B7C" w:rsidP="00F05B7C">
      <w:pPr>
        <w:spacing w:after="72" w:line="259" w:lineRule="auto"/>
        <w:ind w:left="0" w:firstLine="0"/>
        <w:jc w:val="left"/>
        <w:rPr>
          <w:color w:val="auto"/>
          <w:spacing w:val="-1"/>
          <w:szCs w:val="28"/>
          <w:lang w:eastAsia="ru-RU"/>
        </w:rPr>
        <w:sectPr w:rsidR="00F05B7C" w:rsidRPr="00D21DF4" w:rsidSect="00CC60FA">
          <w:pgSz w:w="11906" w:h="16838"/>
          <w:pgMar w:top="993" w:right="696" w:bottom="851" w:left="993" w:header="708" w:footer="708" w:gutter="0"/>
          <w:cols w:space="720"/>
        </w:sectPr>
      </w:pPr>
    </w:p>
    <w:p w14:paraId="037CE56B" w14:textId="16B4D2CA" w:rsidR="00B173A2" w:rsidRPr="00C45283" w:rsidRDefault="0034412E" w:rsidP="00042840">
      <w:pPr>
        <w:pStyle w:val="5"/>
        <w:ind w:left="7674"/>
        <w:jc w:val="center"/>
        <w:rPr>
          <w:rFonts w:ascii="Times New Roman" w:hAnsi="Times New Roman" w:cs="Times New Roman"/>
          <w:b/>
          <w:color w:val="auto"/>
        </w:rPr>
      </w:pPr>
      <w:r w:rsidRPr="00C45283">
        <w:rPr>
          <w:rFonts w:ascii="Times New Roman" w:hAnsi="Times New Roman" w:cs="Times New Roman"/>
          <w:b/>
          <w:color w:val="auto"/>
        </w:rPr>
        <w:lastRenderedPageBreak/>
        <w:t xml:space="preserve">Додаток </w:t>
      </w:r>
      <w:r w:rsidR="00855A13" w:rsidRPr="00C45283">
        <w:rPr>
          <w:rFonts w:ascii="Times New Roman" w:hAnsi="Times New Roman" w:cs="Times New Roman"/>
          <w:b/>
          <w:color w:val="auto"/>
        </w:rPr>
        <w:t>3</w:t>
      </w:r>
    </w:p>
    <w:p w14:paraId="6979F9C8" w14:textId="702ECB2F" w:rsidR="0092578B" w:rsidRPr="00C45283" w:rsidRDefault="001C357C" w:rsidP="00330D55">
      <w:pPr>
        <w:spacing w:after="0" w:line="248" w:lineRule="auto"/>
        <w:ind w:left="7938" w:right="209" w:firstLine="0"/>
        <w:rPr>
          <w:sz w:val="22"/>
        </w:rPr>
      </w:pPr>
      <w:r w:rsidRPr="00C45283">
        <w:rPr>
          <w:sz w:val="22"/>
        </w:rPr>
        <w:t xml:space="preserve">до </w:t>
      </w:r>
      <w:r w:rsidR="00855A13" w:rsidRPr="00C45283">
        <w:rPr>
          <w:sz w:val="22"/>
        </w:rPr>
        <w:t>Порядку здійснення компенсації частини вартості придбання та встановлення додаткового джерела безперебійного жи</w:t>
      </w:r>
      <w:r w:rsidR="00B108E7" w:rsidRPr="00C45283">
        <w:rPr>
          <w:sz w:val="22"/>
        </w:rPr>
        <w:t>влення (інвертора напруги та аку</w:t>
      </w:r>
      <w:r w:rsidR="00855A13" w:rsidRPr="00C45283">
        <w:rPr>
          <w:sz w:val="22"/>
        </w:rPr>
        <w:t>мулятора) в розмірі 50% вартості, але не більше 40 тис. грн., окремим категоріям громадян, які перебувають на обліку у Департаменті соціальної політики Вінницької міської ради (одному з членів сім’ї на одне домогосподарство)</w:t>
      </w:r>
    </w:p>
    <w:p w14:paraId="07706B8A" w14:textId="77777777" w:rsidR="001C357C" w:rsidRPr="00C45283" w:rsidRDefault="001C357C" w:rsidP="0092578B">
      <w:pPr>
        <w:spacing w:after="0" w:line="248" w:lineRule="auto"/>
        <w:ind w:left="9356" w:right="209" w:firstLine="0"/>
        <w:rPr>
          <w:b/>
          <w:sz w:val="24"/>
        </w:rPr>
      </w:pPr>
      <w:r w:rsidRPr="00C45283">
        <w:rPr>
          <w:b/>
          <w:sz w:val="24"/>
        </w:rPr>
        <w:t>З</w:t>
      </w:r>
      <w:r w:rsidR="00B173A2" w:rsidRPr="00C45283">
        <w:rPr>
          <w:b/>
          <w:sz w:val="24"/>
        </w:rPr>
        <w:t>атверджую:</w:t>
      </w:r>
    </w:p>
    <w:p w14:paraId="7EDA4699" w14:textId="77777777" w:rsidR="00B173A2" w:rsidRPr="00C45283" w:rsidRDefault="001C357C" w:rsidP="0092578B">
      <w:pPr>
        <w:spacing w:after="0" w:line="266" w:lineRule="auto"/>
        <w:ind w:left="9356" w:right="706" w:firstLine="0"/>
        <w:jc w:val="left"/>
      </w:pPr>
      <w:r w:rsidRPr="00C45283">
        <w:rPr>
          <w:b/>
          <w:sz w:val="24"/>
        </w:rPr>
        <w:t xml:space="preserve">директор департаменту </w:t>
      </w:r>
      <w:r w:rsidR="0092578B" w:rsidRPr="00C45283">
        <w:rPr>
          <w:b/>
          <w:sz w:val="24"/>
        </w:rPr>
        <w:t>с</w:t>
      </w:r>
      <w:r w:rsidRPr="00C45283">
        <w:rPr>
          <w:b/>
          <w:sz w:val="24"/>
        </w:rPr>
        <w:t>оціальної політики</w:t>
      </w:r>
      <w:r w:rsidRPr="00C45283">
        <w:rPr>
          <w:b/>
          <w:sz w:val="18"/>
        </w:rPr>
        <w:t xml:space="preserve"> </w:t>
      </w:r>
      <w:r w:rsidR="00B173A2" w:rsidRPr="00C45283">
        <w:rPr>
          <w:b/>
          <w:sz w:val="18"/>
        </w:rPr>
        <w:t xml:space="preserve">__________________ </w:t>
      </w:r>
      <w:r w:rsidR="00B173A2" w:rsidRPr="00C45283">
        <w:rPr>
          <w:b/>
          <w:color w:val="FFFFFF"/>
          <w:sz w:val="18"/>
        </w:rPr>
        <w:t>.ЯКУБОВИЧ</w:t>
      </w:r>
      <w:r w:rsidR="00B173A2" w:rsidRPr="00C45283">
        <w:rPr>
          <w:b/>
          <w:sz w:val="18"/>
        </w:rPr>
        <w:t xml:space="preserve"> </w:t>
      </w:r>
    </w:p>
    <w:p w14:paraId="16D36800" w14:textId="77777777" w:rsidR="00D336CC" w:rsidRPr="00C45283" w:rsidRDefault="00B173A2" w:rsidP="0092578B">
      <w:pPr>
        <w:tabs>
          <w:tab w:val="left" w:pos="11057"/>
        </w:tabs>
        <w:spacing w:after="82" w:line="259" w:lineRule="auto"/>
        <w:ind w:left="9356" w:right="706" w:firstLine="0"/>
        <w:jc w:val="left"/>
        <w:rPr>
          <w:b/>
          <w:sz w:val="24"/>
        </w:rPr>
      </w:pPr>
      <w:r w:rsidRPr="00C45283">
        <w:rPr>
          <w:b/>
          <w:sz w:val="24"/>
        </w:rPr>
        <w:t xml:space="preserve">Протокол засідання Комісії  </w:t>
      </w:r>
    </w:p>
    <w:p w14:paraId="47498AC3" w14:textId="77777777" w:rsidR="00B173A2" w:rsidRPr="00C45283" w:rsidRDefault="00B173A2" w:rsidP="0092578B">
      <w:pPr>
        <w:tabs>
          <w:tab w:val="left" w:pos="11057"/>
        </w:tabs>
        <w:spacing w:after="82" w:line="259" w:lineRule="auto"/>
        <w:ind w:left="9356" w:right="706" w:firstLine="0"/>
        <w:jc w:val="left"/>
      </w:pPr>
      <w:r w:rsidRPr="00C45283">
        <w:rPr>
          <w:b/>
          <w:sz w:val="24"/>
        </w:rPr>
        <w:t xml:space="preserve">від _____________№ ______ </w:t>
      </w:r>
    </w:p>
    <w:p w14:paraId="6B5D2E9B" w14:textId="77777777" w:rsidR="00B173A2" w:rsidRPr="00C45283" w:rsidRDefault="00B173A2" w:rsidP="0092578B">
      <w:pPr>
        <w:pStyle w:val="2"/>
        <w:ind w:left="443" w:right="224"/>
      </w:pPr>
      <w:r w:rsidRPr="00C45283">
        <w:t>Зведений розрахунок</w:t>
      </w:r>
    </w:p>
    <w:p w14:paraId="70D1F35B" w14:textId="53B9BB0C" w:rsidR="00521D7A" w:rsidRPr="00C45283" w:rsidRDefault="00C620DD" w:rsidP="00521D7A">
      <w:pPr>
        <w:spacing w:after="0" w:line="265" w:lineRule="auto"/>
        <w:ind w:left="10" w:right="206" w:hanging="10"/>
        <w:jc w:val="center"/>
        <w:rPr>
          <w:b/>
          <w:sz w:val="24"/>
          <w:szCs w:val="24"/>
        </w:rPr>
      </w:pPr>
      <w:r w:rsidRPr="00C45283">
        <w:rPr>
          <w:b/>
          <w:sz w:val="24"/>
          <w:szCs w:val="24"/>
        </w:rPr>
        <w:t xml:space="preserve">сум </w:t>
      </w:r>
      <w:r w:rsidR="00855A13" w:rsidRPr="00C45283">
        <w:rPr>
          <w:b/>
          <w:sz w:val="24"/>
          <w:szCs w:val="24"/>
        </w:rPr>
        <w:t>компенсації частини вартості придбання та встановлення додаткового джерела безперебійного жи</w:t>
      </w:r>
      <w:r w:rsidR="008E1C88" w:rsidRPr="00C45283">
        <w:rPr>
          <w:b/>
          <w:sz w:val="24"/>
          <w:szCs w:val="24"/>
        </w:rPr>
        <w:t xml:space="preserve">влення </w:t>
      </w:r>
      <w:r w:rsidR="00E04820">
        <w:rPr>
          <w:b/>
          <w:sz w:val="24"/>
          <w:szCs w:val="24"/>
        </w:rPr>
        <w:t>окремим категоріям громадян</w:t>
      </w:r>
    </w:p>
    <w:p w14:paraId="4171DE6C" w14:textId="77777777" w:rsidR="00B173A2" w:rsidRPr="00C45283" w:rsidRDefault="00B173A2" w:rsidP="00521D7A">
      <w:pPr>
        <w:spacing w:after="0" w:line="265" w:lineRule="auto"/>
        <w:ind w:left="10" w:right="206" w:hanging="10"/>
        <w:jc w:val="center"/>
        <w:rPr>
          <w:sz w:val="24"/>
        </w:rPr>
      </w:pPr>
      <w:r w:rsidRPr="00C45283">
        <w:rPr>
          <w:sz w:val="24"/>
        </w:rPr>
        <w:t>за ____________________20___року</w:t>
      </w:r>
    </w:p>
    <w:p w14:paraId="486EB285" w14:textId="77777777" w:rsidR="0092578B" w:rsidRPr="00C45283" w:rsidRDefault="0092578B" w:rsidP="00042840">
      <w:pPr>
        <w:spacing w:after="5" w:line="255" w:lineRule="auto"/>
        <w:ind w:left="-38" w:right="143" w:hanging="10"/>
        <w:jc w:val="center"/>
        <w:rPr>
          <w:sz w:val="16"/>
          <w:szCs w:val="16"/>
        </w:rPr>
      </w:pPr>
    </w:p>
    <w:tbl>
      <w:tblPr>
        <w:tblStyle w:val="TableGrid"/>
        <w:tblW w:w="14879" w:type="dxa"/>
        <w:jc w:val="center"/>
        <w:tblInd w:w="0" w:type="dxa"/>
        <w:tblCellMar>
          <w:top w:w="7" w:type="dxa"/>
        </w:tblCellMar>
        <w:tblLook w:val="04A0" w:firstRow="1" w:lastRow="0" w:firstColumn="1" w:lastColumn="0" w:noHBand="0" w:noVBand="1"/>
      </w:tblPr>
      <w:tblGrid>
        <w:gridCol w:w="846"/>
        <w:gridCol w:w="1417"/>
        <w:gridCol w:w="1914"/>
        <w:gridCol w:w="1630"/>
        <w:gridCol w:w="1949"/>
        <w:gridCol w:w="1311"/>
        <w:gridCol w:w="1560"/>
        <w:gridCol w:w="2409"/>
        <w:gridCol w:w="1843"/>
      </w:tblGrid>
      <w:tr w:rsidR="00855A13" w:rsidRPr="00C45283" w14:paraId="1F850714" w14:textId="77777777" w:rsidTr="008E1C88">
        <w:trPr>
          <w:trHeight w:val="1255"/>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59C377A0" w14:textId="77777777" w:rsidR="00855A13" w:rsidRPr="00C45283" w:rsidRDefault="00855A13" w:rsidP="008A1340">
            <w:pPr>
              <w:spacing w:after="0" w:line="259" w:lineRule="auto"/>
              <w:ind w:left="231" w:right="104" w:firstLine="0"/>
              <w:jc w:val="center"/>
            </w:pPr>
            <w:r w:rsidRPr="00C45283">
              <w:rPr>
                <w:i/>
                <w:sz w:val="19"/>
              </w:rPr>
              <w:t xml:space="preserve">№  п/п </w:t>
            </w:r>
          </w:p>
        </w:tc>
        <w:tc>
          <w:tcPr>
            <w:tcW w:w="1417" w:type="dxa"/>
            <w:tcBorders>
              <w:top w:val="single" w:sz="4" w:space="0" w:color="000000"/>
              <w:left w:val="single" w:sz="4" w:space="0" w:color="000000"/>
              <w:bottom w:val="single" w:sz="4" w:space="0" w:color="000000"/>
              <w:right w:val="single" w:sz="4" w:space="0" w:color="000000"/>
            </w:tcBorders>
            <w:vAlign w:val="center"/>
          </w:tcPr>
          <w:p w14:paraId="3AD110C3" w14:textId="77777777" w:rsidR="00855A13" w:rsidRPr="00C45283" w:rsidRDefault="00855A13" w:rsidP="008A1340">
            <w:pPr>
              <w:spacing w:after="0" w:line="259" w:lineRule="auto"/>
              <w:ind w:left="0" w:firstLine="0"/>
              <w:jc w:val="center"/>
              <w:rPr>
                <w:i/>
                <w:sz w:val="19"/>
              </w:rPr>
            </w:pPr>
            <w:r w:rsidRPr="00C45283">
              <w:rPr>
                <w:i/>
                <w:sz w:val="19"/>
              </w:rPr>
              <w:t>Дата звернення</w:t>
            </w:r>
          </w:p>
        </w:tc>
        <w:tc>
          <w:tcPr>
            <w:tcW w:w="1914" w:type="dxa"/>
            <w:tcBorders>
              <w:top w:val="single" w:sz="4" w:space="0" w:color="000000"/>
              <w:left w:val="single" w:sz="4" w:space="0" w:color="000000"/>
              <w:bottom w:val="single" w:sz="4" w:space="0" w:color="000000"/>
              <w:right w:val="single" w:sz="4" w:space="0" w:color="000000"/>
            </w:tcBorders>
            <w:vAlign w:val="center"/>
          </w:tcPr>
          <w:p w14:paraId="017CE84D" w14:textId="56645B40" w:rsidR="00855A13" w:rsidRPr="00C45283" w:rsidRDefault="00855A13" w:rsidP="00855A13">
            <w:pPr>
              <w:spacing w:after="0" w:line="259" w:lineRule="auto"/>
              <w:ind w:left="0" w:firstLine="0"/>
              <w:jc w:val="center"/>
            </w:pPr>
            <w:r w:rsidRPr="00C45283">
              <w:rPr>
                <w:i/>
                <w:sz w:val="19"/>
              </w:rPr>
              <w:t>Прізвище, ім’я по батькові заявника</w:t>
            </w:r>
            <w:r w:rsidRPr="00C45283">
              <w:rPr>
                <w:sz w:val="24"/>
              </w:rPr>
              <w:t xml:space="preserve"> </w:t>
            </w:r>
          </w:p>
        </w:tc>
        <w:tc>
          <w:tcPr>
            <w:tcW w:w="1630" w:type="dxa"/>
            <w:tcBorders>
              <w:top w:val="single" w:sz="4" w:space="0" w:color="000000"/>
              <w:left w:val="single" w:sz="4" w:space="0" w:color="000000"/>
              <w:bottom w:val="single" w:sz="4" w:space="0" w:color="000000"/>
              <w:right w:val="single" w:sz="4" w:space="0" w:color="000000"/>
            </w:tcBorders>
            <w:vAlign w:val="center"/>
          </w:tcPr>
          <w:p w14:paraId="2FE8952F" w14:textId="1D5BC0A1" w:rsidR="00855A13" w:rsidRPr="00C45283" w:rsidRDefault="00855A13" w:rsidP="00855A13">
            <w:pPr>
              <w:spacing w:after="0" w:line="259" w:lineRule="auto"/>
              <w:ind w:left="28" w:firstLine="0"/>
              <w:jc w:val="center"/>
            </w:pPr>
            <w:r w:rsidRPr="00C45283">
              <w:rPr>
                <w:i/>
                <w:sz w:val="19"/>
              </w:rPr>
              <w:t>Категорія заявника</w:t>
            </w:r>
          </w:p>
        </w:tc>
        <w:tc>
          <w:tcPr>
            <w:tcW w:w="1949" w:type="dxa"/>
            <w:tcBorders>
              <w:top w:val="single" w:sz="4" w:space="0" w:color="000000"/>
              <w:left w:val="single" w:sz="4" w:space="0" w:color="000000"/>
              <w:bottom w:val="single" w:sz="4" w:space="0" w:color="000000"/>
              <w:right w:val="single" w:sz="4" w:space="0" w:color="000000"/>
            </w:tcBorders>
            <w:vAlign w:val="center"/>
          </w:tcPr>
          <w:p w14:paraId="08B0034C" w14:textId="77777777" w:rsidR="00855A13" w:rsidRPr="00C45283" w:rsidRDefault="00855A13" w:rsidP="008A1340">
            <w:pPr>
              <w:spacing w:after="0" w:line="259" w:lineRule="auto"/>
              <w:ind w:left="0" w:firstLine="0"/>
              <w:jc w:val="center"/>
              <w:rPr>
                <w:i/>
                <w:sz w:val="19"/>
              </w:rPr>
            </w:pPr>
            <w:r w:rsidRPr="00C45283">
              <w:rPr>
                <w:i/>
                <w:sz w:val="19"/>
              </w:rPr>
              <w:t>Адреса проживання</w:t>
            </w:r>
          </w:p>
          <w:p w14:paraId="637B23B5" w14:textId="77777777" w:rsidR="00855A13" w:rsidRPr="00C45283" w:rsidRDefault="00855A13" w:rsidP="008A1340">
            <w:pPr>
              <w:spacing w:after="0" w:line="259" w:lineRule="auto"/>
              <w:ind w:left="0" w:firstLine="0"/>
              <w:jc w:val="center"/>
            </w:pPr>
            <w:r w:rsidRPr="00C45283">
              <w:rPr>
                <w:i/>
                <w:sz w:val="19"/>
              </w:rPr>
              <w:t xml:space="preserve">/реєстрації </w:t>
            </w:r>
          </w:p>
        </w:tc>
        <w:tc>
          <w:tcPr>
            <w:tcW w:w="1311" w:type="dxa"/>
            <w:tcBorders>
              <w:top w:val="single" w:sz="4" w:space="0" w:color="000000"/>
              <w:left w:val="single" w:sz="4" w:space="0" w:color="000000"/>
              <w:bottom w:val="single" w:sz="4" w:space="0" w:color="000000"/>
              <w:right w:val="single" w:sz="4" w:space="0" w:color="000000"/>
            </w:tcBorders>
            <w:vAlign w:val="center"/>
          </w:tcPr>
          <w:p w14:paraId="0615B594" w14:textId="3748D72A" w:rsidR="00855A13" w:rsidRPr="00C45283" w:rsidRDefault="00F2413C" w:rsidP="00F2413C">
            <w:pPr>
              <w:spacing w:after="0" w:line="259" w:lineRule="auto"/>
              <w:ind w:left="83" w:right="3" w:hanging="52"/>
              <w:jc w:val="center"/>
            </w:pPr>
            <w:r w:rsidRPr="00780B5D">
              <w:rPr>
                <w:i/>
                <w:sz w:val="19"/>
              </w:rPr>
              <w:t>Торгова м</w:t>
            </w:r>
            <w:r w:rsidR="00855A13" w:rsidRPr="00780B5D">
              <w:rPr>
                <w:i/>
                <w:sz w:val="19"/>
              </w:rPr>
              <w:t>арка</w:t>
            </w:r>
            <w:r w:rsidRPr="00780B5D">
              <w:rPr>
                <w:i/>
                <w:sz w:val="19"/>
              </w:rPr>
              <w:t xml:space="preserve"> та модель</w:t>
            </w:r>
            <w:r w:rsidR="00855A13" w:rsidRPr="00C45283">
              <w:rPr>
                <w:i/>
                <w:sz w:val="19"/>
              </w:rPr>
              <w:t xml:space="preserve"> джерела безперебійного живлення</w:t>
            </w:r>
          </w:p>
        </w:tc>
        <w:tc>
          <w:tcPr>
            <w:tcW w:w="1560" w:type="dxa"/>
            <w:tcBorders>
              <w:top w:val="single" w:sz="4" w:space="0" w:color="000000"/>
              <w:left w:val="single" w:sz="4" w:space="0" w:color="000000"/>
              <w:bottom w:val="single" w:sz="4" w:space="0" w:color="000000"/>
              <w:right w:val="single" w:sz="4" w:space="0" w:color="000000"/>
            </w:tcBorders>
            <w:vAlign w:val="center"/>
          </w:tcPr>
          <w:p w14:paraId="09E3B042" w14:textId="4183DF63" w:rsidR="00855A13" w:rsidRPr="00C45283" w:rsidRDefault="00855A13" w:rsidP="008A1340">
            <w:pPr>
              <w:spacing w:after="0" w:line="259" w:lineRule="auto"/>
              <w:ind w:left="0" w:firstLine="0"/>
              <w:jc w:val="center"/>
            </w:pPr>
            <w:r w:rsidRPr="00C45283">
              <w:rPr>
                <w:i/>
                <w:sz w:val="19"/>
              </w:rPr>
              <w:t xml:space="preserve">Дата придбання та встановлення джерела безперебійного живлення </w:t>
            </w:r>
          </w:p>
        </w:tc>
        <w:tc>
          <w:tcPr>
            <w:tcW w:w="2409" w:type="dxa"/>
            <w:tcBorders>
              <w:top w:val="single" w:sz="4" w:space="0" w:color="000000"/>
              <w:left w:val="single" w:sz="4" w:space="0" w:color="000000"/>
              <w:bottom w:val="single" w:sz="4" w:space="0" w:color="000000"/>
              <w:right w:val="single" w:sz="4" w:space="0" w:color="000000"/>
            </w:tcBorders>
            <w:vAlign w:val="center"/>
          </w:tcPr>
          <w:p w14:paraId="7EED7E02" w14:textId="29B78285" w:rsidR="00855A13" w:rsidRPr="00C45283" w:rsidRDefault="00855A13" w:rsidP="00855A13">
            <w:pPr>
              <w:spacing w:after="0" w:line="278" w:lineRule="auto"/>
              <w:ind w:left="0" w:firstLine="0"/>
              <w:jc w:val="center"/>
            </w:pPr>
            <w:r w:rsidRPr="00C45283">
              <w:rPr>
                <w:i/>
                <w:sz w:val="19"/>
              </w:rPr>
              <w:t xml:space="preserve">Загальна вартість придбання та встановлення джерела безперебійного живлення , (грн.) </w:t>
            </w:r>
          </w:p>
        </w:tc>
        <w:tc>
          <w:tcPr>
            <w:tcW w:w="1843" w:type="dxa"/>
            <w:tcBorders>
              <w:top w:val="single" w:sz="4" w:space="0" w:color="000000"/>
              <w:left w:val="single" w:sz="4" w:space="0" w:color="000000"/>
              <w:bottom w:val="single" w:sz="4" w:space="0" w:color="000000"/>
              <w:right w:val="single" w:sz="4" w:space="0" w:color="000000"/>
            </w:tcBorders>
            <w:vAlign w:val="center"/>
          </w:tcPr>
          <w:p w14:paraId="78080F1B" w14:textId="77777777" w:rsidR="00855A13" w:rsidRPr="00C45283" w:rsidRDefault="00855A13" w:rsidP="008A1340">
            <w:pPr>
              <w:spacing w:after="0" w:line="259" w:lineRule="auto"/>
              <w:ind w:left="9" w:firstLine="0"/>
              <w:jc w:val="center"/>
            </w:pPr>
            <w:r w:rsidRPr="00C45283">
              <w:rPr>
                <w:i/>
                <w:sz w:val="19"/>
              </w:rPr>
              <w:t xml:space="preserve">Сума до відшкодування (грн.) </w:t>
            </w:r>
          </w:p>
        </w:tc>
      </w:tr>
      <w:tr w:rsidR="00855A13" w:rsidRPr="00C45283" w14:paraId="18385E7C" w14:textId="77777777" w:rsidTr="008E1C88">
        <w:trPr>
          <w:trHeight w:val="219"/>
          <w:jc w:val="center"/>
        </w:trPr>
        <w:tc>
          <w:tcPr>
            <w:tcW w:w="846" w:type="dxa"/>
            <w:tcBorders>
              <w:top w:val="single" w:sz="4" w:space="0" w:color="000000"/>
              <w:left w:val="single" w:sz="4" w:space="0" w:color="000000"/>
              <w:bottom w:val="single" w:sz="4" w:space="0" w:color="000000"/>
              <w:right w:val="single" w:sz="4" w:space="0" w:color="000000"/>
            </w:tcBorders>
          </w:tcPr>
          <w:p w14:paraId="4D6D3F50" w14:textId="77777777" w:rsidR="00855A13" w:rsidRPr="00C45283" w:rsidRDefault="00855A13" w:rsidP="008A1340">
            <w:pPr>
              <w:spacing w:after="0" w:line="259" w:lineRule="auto"/>
              <w:ind w:left="1" w:firstLine="0"/>
              <w:jc w:val="center"/>
            </w:pPr>
            <w:r w:rsidRPr="00C45283">
              <w:rPr>
                <w:sz w:val="18"/>
              </w:rPr>
              <w:t xml:space="preserve">1 </w:t>
            </w:r>
          </w:p>
        </w:tc>
        <w:tc>
          <w:tcPr>
            <w:tcW w:w="1417" w:type="dxa"/>
            <w:tcBorders>
              <w:top w:val="single" w:sz="4" w:space="0" w:color="000000"/>
              <w:left w:val="single" w:sz="4" w:space="0" w:color="000000"/>
              <w:bottom w:val="single" w:sz="4" w:space="0" w:color="000000"/>
              <w:right w:val="single" w:sz="4" w:space="0" w:color="000000"/>
            </w:tcBorders>
          </w:tcPr>
          <w:p w14:paraId="7322D0FA" w14:textId="77777777" w:rsidR="00855A13" w:rsidRPr="00C45283" w:rsidRDefault="00855A13" w:rsidP="008A1340">
            <w:pPr>
              <w:spacing w:after="0" w:line="259" w:lineRule="auto"/>
              <w:ind w:left="0" w:right="4" w:firstLine="0"/>
              <w:jc w:val="center"/>
              <w:rPr>
                <w:sz w:val="18"/>
              </w:rPr>
            </w:pPr>
            <w:r w:rsidRPr="00C45283">
              <w:rPr>
                <w:sz w:val="18"/>
              </w:rPr>
              <w:t>2</w:t>
            </w:r>
          </w:p>
        </w:tc>
        <w:tc>
          <w:tcPr>
            <w:tcW w:w="1914" w:type="dxa"/>
            <w:tcBorders>
              <w:top w:val="single" w:sz="4" w:space="0" w:color="000000"/>
              <w:left w:val="single" w:sz="4" w:space="0" w:color="000000"/>
              <w:bottom w:val="single" w:sz="4" w:space="0" w:color="000000"/>
              <w:right w:val="single" w:sz="4" w:space="0" w:color="000000"/>
            </w:tcBorders>
          </w:tcPr>
          <w:p w14:paraId="19B7FCC3" w14:textId="77777777" w:rsidR="00855A13" w:rsidRPr="00C45283" w:rsidRDefault="00855A13" w:rsidP="008A1340">
            <w:pPr>
              <w:spacing w:after="0" w:line="259" w:lineRule="auto"/>
              <w:ind w:left="0" w:right="4" w:firstLine="0"/>
              <w:jc w:val="center"/>
              <w:rPr>
                <w:sz w:val="18"/>
                <w:szCs w:val="18"/>
              </w:rPr>
            </w:pPr>
            <w:r w:rsidRPr="00C45283">
              <w:rPr>
                <w:sz w:val="18"/>
                <w:szCs w:val="18"/>
              </w:rPr>
              <w:t>3</w:t>
            </w:r>
          </w:p>
        </w:tc>
        <w:tc>
          <w:tcPr>
            <w:tcW w:w="1630" w:type="dxa"/>
            <w:tcBorders>
              <w:top w:val="single" w:sz="4" w:space="0" w:color="000000"/>
              <w:left w:val="single" w:sz="4" w:space="0" w:color="000000"/>
              <w:bottom w:val="single" w:sz="4" w:space="0" w:color="000000"/>
              <w:right w:val="single" w:sz="4" w:space="0" w:color="000000"/>
            </w:tcBorders>
          </w:tcPr>
          <w:p w14:paraId="426874B8" w14:textId="77777777" w:rsidR="00855A13" w:rsidRPr="00C45283" w:rsidRDefault="00855A13" w:rsidP="008A1340">
            <w:pPr>
              <w:spacing w:after="0" w:line="259" w:lineRule="auto"/>
              <w:ind w:left="0" w:right="2" w:firstLine="0"/>
              <w:jc w:val="center"/>
              <w:rPr>
                <w:sz w:val="18"/>
                <w:szCs w:val="18"/>
              </w:rPr>
            </w:pPr>
            <w:r w:rsidRPr="00C45283">
              <w:rPr>
                <w:sz w:val="18"/>
                <w:szCs w:val="18"/>
              </w:rPr>
              <w:t>4</w:t>
            </w:r>
          </w:p>
        </w:tc>
        <w:tc>
          <w:tcPr>
            <w:tcW w:w="1949" w:type="dxa"/>
            <w:tcBorders>
              <w:top w:val="single" w:sz="4" w:space="0" w:color="000000"/>
              <w:left w:val="single" w:sz="4" w:space="0" w:color="000000"/>
              <w:bottom w:val="single" w:sz="4" w:space="0" w:color="000000"/>
              <w:right w:val="single" w:sz="4" w:space="0" w:color="000000"/>
            </w:tcBorders>
          </w:tcPr>
          <w:p w14:paraId="3C52934E" w14:textId="77777777" w:rsidR="00855A13" w:rsidRPr="00C45283" w:rsidRDefault="00855A13" w:rsidP="008A1340">
            <w:pPr>
              <w:spacing w:after="0" w:line="259" w:lineRule="auto"/>
              <w:ind w:left="1" w:firstLine="0"/>
              <w:jc w:val="center"/>
              <w:rPr>
                <w:sz w:val="18"/>
                <w:szCs w:val="18"/>
              </w:rPr>
            </w:pPr>
            <w:r w:rsidRPr="00C45283">
              <w:rPr>
                <w:sz w:val="18"/>
                <w:szCs w:val="18"/>
              </w:rPr>
              <w:t>5</w:t>
            </w:r>
          </w:p>
        </w:tc>
        <w:tc>
          <w:tcPr>
            <w:tcW w:w="1311" w:type="dxa"/>
            <w:tcBorders>
              <w:top w:val="single" w:sz="4" w:space="0" w:color="000000"/>
              <w:left w:val="single" w:sz="4" w:space="0" w:color="000000"/>
              <w:bottom w:val="single" w:sz="4" w:space="0" w:color="000000"/>
              <w:right w:val="single" w:sz="4" w:space="0" w:color="000000"/>
            </w:tcBorders>
          </w:tcPr>
          <w:p w14:paraId="46E9F6B8" w14:textId="77777777" w:rsidR="00855A13" w:rsidRPr="00C45283" w:rsidRDefault="00855A13" w:rsidP="008A1340">
            <w:pPr>
              <w:spacing w:after="0" w:line="259" w:lineRule="auto"/>
              <w:ind w:left="0" w:right="2" w:firstLine="0"/>
              <w:jc w:val="center"/>
              <w:rPr>
                <w:sz w:val="18"/>
                <w:szCs w:val="18"/>
              </w:rPr>
            </w:pPr>
            <w:r w:rsidRPr="00C45283">
              <w:rPr>
                <w:sz w:val="18"/>
                <w:szCs w:val="18"/>
              </w:rPr>
              <w:t>6</w:t>
            </w:r>
          </w:p>
        </w:tc>
        <w:tc>
          <w:tcPr>
            <w:tcW w:w="1560" w:type="dxa"/>
            <w:tcBorders>
              <w:top w:val="single" w:sz="4" w:space="0" w:color="000000"/>
              <w:left w:val="single" w:sz="4" w:space="0" w:color="000000"/>
              <w:bottom w:val="single" w:sz="4" w:space="0" w:color="000000"/>
              <w:right w:val="single" w:sz="4" w:space="0" w:color="000000"/>
            </w:tcBorders>
          </w:tcPr>
          <w:p w14:paraId="18AAD374" w14:textId="77777777" w:rsidR="00855A13" w:rsidRPr="00C45283" w:rsidRDefault="00855A13" w:rsidP="008A1340">
            <w:pPr>
              <w:spacing w:after="0" w:line="259" w:lineRule="auto"/>
              <w:ind w:left="1" w:firstLine="0"/>
              <w:jc w:val="center"/>
              <w:rPr>
                <w:sz w:val="18"/>
                <w:szCs w:val="18"/>
              </w:rPr>
            </w:pPr>
            <w:r w:rsidRPr="00C45283">
              <w:rPr>
                <w:sz w:val="18"/>
                <w:szCs w:val="18"/>
              </w:rPr>
              <w:t>7</w:t>
            </w:r>
          </w:p>
        </w:tc>
        <w:tc>
          <w:tcPr>
            <w:tcW w:w="2409" w:type="dxa"/>
            <w:tcBorders>
              <w:top w:val="single" w:sz="4" w:space="0" w:color="000000"/>
              <w:left w:val="single" w:sz="4" w:space="0" w:color="000000"/>
              <w:bottom w:val="single" w:sz="4" w:space="0" w:color="000000"/>
              <w:right w:val="single" w:sz="4" w:space="0" w:color="000000"/>
            </w:tcBorders>
          </w:tcPr>
          <w:p w14:paraId="6C7EBE1D" w14:textId="77777777" w:rsidR="00855A13" w:rsidRPr="00C45283" w:rsidRDefault="00855A13" w:rsidP="008A1340">
            <w:pPr>
              <w:spacing w:after="0" w:line="259" w:lineRule="auto"/>
              <w:ind w:left="4" w:firstLine="0"/>
              <w:jc w:val="center"/>
              <w:rPr>
                <w:sz w:val="18"/>
                <w:szCs w:val="18"/>
              </w:rPr>
            </w:pPr>
            <w:r w:rsidRPr="00C45283">
              <w:rPr>
                <w:sz w:val="18"/>
                <w:szCs w:val="18"/>
              </w:rPr>
              <w:t>8</w:t>
            </w:r>
          </w:p>
        </w:tc>
        <w:tc>
          <w:tcPr>
            <w:tcW w:w="1843" w:type="dxa"/>
            <w:tcBorders>
              <w:top w:val="single" w:sz="4" w:space="0" w:color="000000"/>
              <w:left w:val="single" w:sz="4" w:space="0" w:color="000000"/>
              <w:bottom w:val="single" w:sz="4" w:space="0" w:color="000000"/>
              <w:right w:val="single" w:sz="4" w:space="0" w:color="000000"/>
            </w:tcBorders>
          </w:tcPr>
          <w:p w14:paraId="5550487C" w14:textId="77777777" w:rsidR="00855A13" w:rsidRPr="00C45283" w:rsidRDefault="00855A13" w:rsidP="008A1340">
            <w:pPr>
              <w:spacing w:after="0" w:line="259" w:lineRule="auto"/>
              <w:ind w:left="4" w:firstLine="0"/>
              <w:jc w:val="center"/>
              <w:rPr>
                <w:sz w:val="18"/>
                <w:szCs w:val="18"/>
              </w:rPr>
            </w:pPr>
            <w:r w:rsidRPr="00C45283">
              <w:rPr>
                <w:sz w:val="18"/>
                <w:szCs w:val="18"/>
              </w:rPr>
              <w:t>9</w:t>
            </w:r>
          </w:p>
        </w:tc>
      </w:tr>
      <w:tr w:rsidR="00855A13" w:rsidRPr="00C45283" w14:paraId="2EE46DA1" w14:textId="77777777" w:rsidTr="008E1C88">
        <w:trPr>
          <w:trHeight w:val="106"/>
          <w:jc w:val="center"/>
        </w:trPr>
        <w:tc>
          <w:tcPr>
            <w:tcW w:w="846" w:type="dxa"/>
            <w:tcBorders>
              <w:top w:val="single" w:sz="4" w:space="0" w:color="000000"/>
              <w:left w:val="single" w:sz="4" w:space="0" w:color="000000"/>
              <w:bottom w:val="single" w:sz="4" w:space="0" w:color="000000"/>
              <w:right w:val="single" w:sz="4" w:space="0" w:color="000000"/>
            </w:tcBorders>
          </w:tcPr>
          <w:p w14:paraId="458D84DA" w14:textId="77777777" w:rsidR="00855A13" w:rsidRPr="00C45283" w:rsidRDefault="00855A13" w:rsidP="008A1340">
            <w:pPr>
              <w:spacing w:after="0" w:line="259" w:lineRule="auto"/>
              <w:ind w:left="57" w:firstLine="0"/>
              <w:jc w:val="center"/>
            </w:pPr>
            <w:r w:rsidRPr="00C45283">
              <w:rPr>
                <w:sz w:val="22"/>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612E75D0" w14:textId="77777777" w:rsidR="00855A13" w:rsidRPr="00C45283" w:rsidRDefault="00855A13" w:rsidP="008A1340">
            <w:pPr>
              <w:spacing w:after="0" w:line="259" w:lineRule="auto"/>
              <w:ind w:left="53" w:firstLine="0"/>
              <w:jc w:val="center"/>
              <w:rPr>
                <w:sz w:val="22"/>
              </w:rPr>
            </w:pPr>
          </w:p>
        </w:tc>
        <w:tc>
          <w:tcPr>
            <w:tcW w:w="1914" w:type="dxa"/>
            <w:tcBorders>
              <w:top w:val="single" w:sz="4" w:space="0" w:color="000000"/>
              <w:left w:val="single" w:sz="4" w:space="0" w:color="000000"/>
              <w:bottom w:val="single" w:sz="4" w:space="0" w:color="000000"/>
              <w:right w:val="single" w:sz="4" w:space="0" w:color="000000"/>
            </w:tcBorders>
          </w:tcPr>
          <w:p w14:paraId="4E6A8580" w14:textId="77777777" w:rsidR="00855A13" w:rsidRPr="00C45283" w:rsidRDefault="00855A13" w:rsidP="008A1340">
            <w:pPr>
              <w:spacing w:after="0" w:line="259" w:lineRule="auto"/>
              <w:ind w:left="53" w:firstLine="0"/>
              <w:jc w:val="center"/>
            </w:pPr>
            <w:r w:rsidRPr="00C45283">
              <w:rPr>
                <w:sz w:val="22"/>
              </w:rPr>
              <w:t xml:space="preserve"> </w:t>
            </w:r>
          </w:p>
        </w:tc>
        <w:tc>
          <w:tcPr>
            <w:tcW w:w="1630" w:type="dxa"/>
            <w:tcBorders>
              <w:top w:val="single" w:sz="4" w:space="0" w:color="000000"/>
              <w:left w:val="single" w:sz="4" w:space="0" w:color="000000"/>
              <w:bottom w:val="single" w:sz="4" w:space="0" w:color="000000"/>
              <w:right w:val="single" w:sz="4" w:space="0" w:color="000000"/>
            </w:tcBorders>
          </w:tcPr>
          <w:p w14:paraId="679070A4" w14:textId="77777777" w:rsidR="00855A13" w:rsidRPr="00C45283" w:rsidRDefault="00855A13" w:rsidP="008A1340">
            <w:pPr>
              <w:spacing w:after="0" w:line="259" w:lineRule="auto"/>
              <w:ind w:left="55" w:firstLine="0"/>
              <w:jc w:val="center"/>
            </w:pPr>
            <w:r w:rsidRPr="00C45283">
              <w:rPr>
                <w:sz w:val="22"/>
              </w:rPr>
              <w:t xml:space="preserve"> </w:t>
            </w:r>
          </w:p>
        </w:tc>
        <w:tc>
          <w:tcPr>
            <w:tcW w:w="1949" w:type="dxa"/>
            <w:tcBorders>
              <w:top w:val="single" w:sz="4" w:space="0" w:color="000000"/>
              <w:left w:val="single" w:sz="4" w:space="0" w:color="000000"/>
              <w:bottom w:val="single" w:sz="4" w:space="0" w:color="000000"/>
              <w:right w:val="single" w:sz="4" w:space="0" w:color="000000"/>
            </w:tcBorders>
          </w:tcPr>
          <w:p w14:paraId="2B3E280F" w14:textId="77777777" w:rsidR="00855A13" w:rsidRPr="00C45283" w:rsidRDefault="00855A13" w:rsidP="008A1340">
            <w:pPr>
              <w:spacing w:after="0" w:line="259" w:lineRule="auto"/>
              <w:ind w:left="58" w:firstLine="0"/>
              <w:jc w:val="center"/>
            </w:pPr>
            <w:r w:rsidRPr="00C45283">
              <w:rPr>
                <w:sz w:val="22"/>
              </w:rPr>
              <w:t xml:space="preserve"> </w:t>
            </w:r>
          </w:p>
        </w:tc>
        <w:tc>
          <w:tcPr>
            <w:tcW w:w="1311" w:type="dxa"/>
            <w:tcBorders>
              <w:top w:val="single" w:sz="4" w:space="0" w:color="000000"/>
              <w:left w:val="single" w:sz="4" w:space="0" w:color="000000"/>
              <w:bottom w:val="single" w:sz="4" w:space="0" w:color="000000"/>
              <w:right w:val="single" w:sz="4" w:space="0" w:color="000000"/>
            </w:tcBorders>
          </w:tcPr>
          <w:p w14:paraId="0A93912F" w14:textId="77777777" w:rsidR="00855A13" w:rsidRPr="00C45283" w:rsidRDefault="00855A13" w:rsidP="008A1340">
            <w:pPr>
              <w:spacing w:after="0" w:line="259" w:lineRule="auto"/>
              <w:ind w:left="55" w:firstLine="0"/>
              <w:jc w:val="center"/>
            </w:pPr>
            <w:r w:rsidRPr="00C45283">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5A35615C" w14:textId="77777777" w:rsidR="00855A13" w:rsidRPr="00C45283" w:rsidRDefault="00855A13" w:rsidP="008A1340">
            <w:pPr>
              <w:spacing w:after="0" w:line="259" w:lineRule="auto"/>
              <w:ind w:left="58" w:firstLine="0"/>
              <w:jc w:val="center"/>
            </w:pPr>
            <w:r w:rsidRPr="00C45283">
              <w:rPr>
                <w:sz w:val="22"/>
              </w:rPr>
              <w:t xml:space="preserve"> </w:t>
            </w:r>
          </w:p>
        </w:tc>
        <w:tc>
          <w:tcPr>
            <w:tcW w:w="2409" w:type="dxa"/>
            <w:tcBorders>
              <w:top w:val="single" w:sz="4" w:space="0" w:color="000000"/>
              <w:left w:val="single" w:sz="4" w:space="0" w:color="000000"/>
              <w:bottom w:val="single" w:sz="4" w:space="0" w:color="000000"/>
              <w:right w:val="single" w:sz="4" w:space="0" w:color="000000"/>
            </w:tcBorders>
          </w:tcPr>
          <w:p w14:paraId="4CE4E37B" w14:textId="77777777" w:rsidR="00855A13" w:rsidRPr="00C45283" w:rsidRDefault="00855A13" w:rsidP="008A1340">
            <w:pPr>
              <w:spacing w:after="0" w:line="259" w:lineRule="auto"/>
              <w:ind w:left="61" w:firstLine="0"/>
              <w:jc w:val="center"/>
            </w:pPr>
            <w:r w:rsidRPr="00C45283">
              <w:rPr>
                <w:sz w:val="22"/>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03F7D674" w14:textId="77777777" w:rsidR="00855A13" w:rsidRPr="00C45283" w:rsidRDefault="00855A13" w:rsidP="008A1340">
            <w:pPr>
              <w:spacing w:after="0" w:line="259" w:lineRule="auto"/>
              <w:ind w:left="60" w:firstLine="0"/>
              <w:jc w:val="center"/>
            </w:pPr>
            <w:r w:rsidRPr="00C45283">
              <w:rPr>
                <w:sz w:val="22"/>
              </w:rPr>
              <w:t xml:space="preserve"> </w:t>
            </w:r>
          </w:p>
        </w:tc>
      </w:tr>
      <w:tr w:rsidR="00855A13" w:rsidRPr="00C45283" w14:paraId="5D4B7A4D" w14:textId="77777777" w:rsidTr="008E1C88">
        <w:trPr>
          <w:trHeight w:val="180"/>
          <w:jc w:val="center"/>
        </w:trPr>
        <w:tc>
          <w:tcPr>
            <w:tcW w:w="846" w:type="dxa"/>
            <w:tcBorders>
              <w:top w:val="single" w:sz="4" w:space="0" w:color="000000"/>
              <w:left w:val="single" w:sz="4" w:space="0" w:color="000000"/>
              <w:bottom w:val="single" w:sz="4" w:space="0" w:color="000000"/>
              <w:right w:val="single" w:sz="4" w:space="0" w:color="000000"/>
            </w:tcBorders>
          </w:tcPr>
          <w:p w14:paraId="0C4E8744" w14:textId="77777777" w:rsidR="00855A13" w:rsidRPr="00C45283" w:rsidRDefault="00855A13" w:rsidP="008A1340">
            <w:pPr>
              <w:spacing w:after="0" w:line="259" w:lineRule="auto"/>
              <w:ind w:left="46" w:firstLine="0"/>
            </w:pPr>
            <w:r w:rsidRPr="00C45283">
              <w:rPr>
                <w:sz w:val="22"/>
              </w:rPr>
              <w:t xml:space="preserve">Всього </w:t>
            </w:r>
          </w:p>
        </w:tc>
        <w:tc>
          <w:tcPr>
            <w:tcW w:w="1417" w:type="dxa"/>
            <w:tcBorders>
              <w:top w:val="single" w:sz="4" w:space="0" w:color="000000"/>
              <w:left w:val="single" w:sz="4" w:space="0" w:color="000000"/>
              <w:bottom w:val="single" w:sz="4" w:space="0" w:color="000000"/>
              <w:right w:val="single" w:sz="4" w:space="0" w:color="000000"/>
            </w:tcBorders>
          </w:tcPr>
          <w:p w14:paraId="3BA80402" w14:textId="77777777" w:rsidR="00855A13" w:rsidRPr="00C45283" w:rsidRDefault="00855A13" w:rsidP="008A1340">
            <w:pPr>
              <w:spacing w:after="0" w:line="259" w:lineRule="auto"/>
              <w:ind w:left="0" w:right="2" w:firstLine="0"/>
              <w:jc w:val="center"/>
              <w:rPr>
                <w:sz w:val="22"/>
              </w:rPr>
            </w:pPr>
            <w:r w:rsidRPr="00C45283">
              <w:rPr>
                <w:sz w:val="22"/>
              </w:rPr>
              <w:t>х</w:t>
            </w:r>
          </w:p>
        </w:tc>
        <w:tc>
          <w:tcPr>
            <w:tcW w:w="1914" w:type="dxa"/>
            <w:tcBorders>
              <w:top w:val="single" w:sz="4" w:space="0" w:color="000000"/>
              <w:left w:val="single" w:sz="4" w:space="0" w:color="000000"/>
              <w:bottom w:val="single" w:sz="4" w:space="0" w:color="000000"/>
              <w:right w:val="single" w:sz="4" w:space="0" w:color="000000"/>
            </w:tcBorders>
          </w:tcPr>
          <w:p w14:paraId="37AEA56E" w14:textId="77777777" w:rsidR="00855A13" w:rsidRPr="00C45283" w:rsidRDefault="00855A13" w:rsidP="008A1340">
            <w:pPr>
              <w:spacing w:after="0" w:line="259" w:lineRule="auto"/>
              <w:ind w:left="0" w:right="2" w:firstLine="0"/>
              <w:jc w:val="center"/>
            </w:pPr>
            <w:r w:rsidRPr="00C45283">
              <w:rPr>
                <w:sz w:val="22"/>
              </w:rPr>
              <w:t xml:space="preserve">х </w:t>
            </w:r>
          </w:p>
        </w:tc>
        <w:tc>
          <w:tcPr>
            <w:tcW w:w="1630" w:type="dxa"/>
            <w:tcBorders>
              <w:top w:val="single" w:sz="4" w:space="0" w:color="000000"/>
              <w:left w:val="single" w:sz="4" w:space="0" w:color="000000"/>
              <w:bottom w:val="single" w:sz="4" w:space="0" w:color="000000"/>
              <w:right w:val="single" w:sz="4" w:space="0" w:color="000000"/>
            </w:tcBorders>
          </w:tcPr>
          <w:p w14:paraId="420D4B98" w14:textId="77777777" w:rsidR="00855A13" w:rsidRPr="00C45283" w:rsidRDefault="00855A13" w:rsidP="008A1340">
            <w:pPr>
              <w:spacing w:after="0" w:line="259" w:lineRule="auto"/>
              <w:ind w:left="0" w:right="1" w:firstLine="0"/>
              <w:jc w:val="center"/>
            </w:pPr>
            <w:r w:rsidRPr="00C45283">
              <w:rPr>
                <w:sz w:val="22"/>
              </w:rPr>
              <w:t xml:space="preserve">х </w:t>
            </w:r>
          </w:p>
        </w:tc>
        <w:tc>
          <w:tcPr>
            <w:tcW w:w="1949" w:type="dxa"/>
            <w:tcBorders>
              <w:top w:val="single" w:sz="4" w:space="0" w:color="000000"/>
              <w:left w:val="single" w:sz="4" w:space="0" w:color="000000"/>
              <w:bottom w:val="single" w:sz="4" w:space="0" w:color="000000"/>
              <w:right w:val="single" w:sz="4" w:space="0" w:color="000000"/>
            </w:tcBorders>
          </w:tcPr>
          <w:p w14:paraId="1319EFDF" w14:textId="77777777" w:rsidR="00855A13" w:rsidRPr="00C45283" w:rsidRDefault="00855A13" w:rsidP="008A1340">
            <w:pPr>
              <w:spacing w:after="0" w:line="259" w:lineRule="auto"/>
              <w:ind w:left="2" w:firstLine="0"/>
              <w:jc w:val="center"/>
            </w:pPr>
            <w:r w:rsidRPr="00C45283">
              <w:rPr>
                <w:sz w:val="22"/>
              </w:rPr>
              <w:t xml:space="preserve">х </w:t>
            </w:r>
          </w:p>
        </w:tc>
        <w:tc>
          <w:tcPr>
            <w:tcW w:w="1311" w:type="dxa"/>
            <w:tcBorders>
              <w:top w:val="single" w:sz="4" w:space="0" w:color="000000"/>
              <w:left w:val="single" w:sz="4" w:space="0" w:color="000000"/>
              <w:bottom w:val="single" w:sz="4" w:space="0" w:color="000000"/>
              <w:right w:val="single" w:sz="4" w:space="0" w:color="000000"/>
            </w:tcBorders>
          </w:tcPr>
          <w:p w14:paraId="6513F5D5" w14:textId="77777777" w:rsidR="00855A13" w:rsidRPr="00C45283" w:rsidRDefault="00855A13" w:rsidP="008A1340">
            <w:pPr>
              <w:spacing w:after="0" w:line="259" w:lineRule="auto"/>
              <w:ind w:left="0" w:firstLine="0"/>
              <w:jc w:val="center"/>
            </w:pPr>
            <w:r w:rsidRPr="00C45283">
              <w:rPr>
                <w:sz w:val="22"/>
              </w:rPr>
              <w:t xml:space="preserve">х </w:t>
            </w:r>
          </w:p>
        </w:tc>
        <w:tc>
          <w:tcPr>
            <w:tcW w:w="1560" w:type="dxa"/>
            <w:tcBorders>
              <w:top w:val="single" w:sz="4" w:space="0" w:color="000000"/>
              <w:left w:val="single" w:sz="4" w:space="0" w:color="000000"/>
              <w:bottom w:val="single" w:sz="4" w:space="0" w:color="000000"/>
              <w:right w:val="single" w:sz="4" w:space="0" w:color="000000"/>
            </w:tcBorders>
          </w:tcPr>
          <w:p w14:paraId="49CAD295" w14:textId="77777777" w:rsidR="00855A13" w:rsidRPr="00C45283" w:rsidRDefault="00855A13" w:rsidP="008A1340">
            <w:pPr>
              <w:spacing w:after="0" w:line="259" w:lineRule="auto"/>
              <w:ind w:left="2" w:firstLine="0"/>
              <w:jc w:val="center"/>
            </w:pPr>
            <w:r w:rsidRPr="00C45283">
              <w:rPr>
                <w:sz w:val="22"/>
              </w:rPr>
              <w:t xml:space="preserve">х </w:t>
            </w:r>
          </w:p>
        </w:tc>
        <w:tc>
          <w:tcPr>
            <w:tcW w:w="2409" w:type="dxa"/>
            <w:tcBorders>
              <w:top w:val="single" w:sz="4" w:space="0" w:color="000000"/>
              <w:left w:val="single" w:sz="4" w:space="0" w:color="000000"/>
              <w:bottom w:val="single" w:sz="4" w:space="0" w:color="000000"/>
              <w:right w:val="single" w:sz="4" w:space="0" w:color="000000"/>
            </w:tcBorders>
          </w:tcPr>
          <w:p w14:paraId="04FD6EAE" w14:textId="77777777" w:rsidR="00855A13" w:rsidRPr="00C45283" w:rsidRDefault="00855A13" w:rsidP="008A1340">
            <w:pPr>
              <w:spacing w:after="0" w:line="259" w:lineRule="auto"/>
              <w:ind w:left="61" w:firstLine="0"/>
              <w:jc w:val="center"/>
            </w:pPr>
            <w:r w:rsidRPr="00C45283">
              <w:rPr>
                <w:sz w:val="22"/>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098BC6CE" w14:textId="77777777" w:rsidR="00855A13" w:rsidRPr="00C45283" w:rsidRDefault="00855A13" w:rsidP="008A1340">
            <w:pPr>
              <w:spacing w:after="0" w:line="259" w:lineRule="auto"/>
              <w:ind w:left="60" w:firstLine="0"/>
              <w:jc w:val="center"/>
            </w:pPr>
            <w:r w:rsidRPr="00C45283">
              <w:rPr>
                <w:sz w:val="22"/>
              </w:rPr>
              <w:t xml:space="preserve"> </w:t>
            </w:r>
          </w:p>
        </w:tc>
      </w:tr>
    </w:tbl>
    <w:p w14:paraId="339FB66A" w14:textId="77777777" w:rsidR="00B173A2" w:rsidRPr="00C45283" w:rsidRDefault="00042840" w:rsidP="00B173A2">
      <w:pPr>
        <w:spacing w:after="2" w:line="259" w:lineRule="auto"/>
        <w:ind w:left="526" w:firstLine="0"/>
        <w:jc w:val="left"/>
      </w:pPr>
      <w:r w:rsidRPr="00C45283">
        <w:rPr>
          <w:i/>
          <w:sz w:val="22"/>
        </w:rPr>
        <w:t>Підлягає відшкодуванню к</w:t>
      </w:r>
      <w:r w:rsidR="00B173A2" w:rsidRPr="00C45283">
        <w:rPr>
          <w:i/>
          <w:sz w:val="22"/>
        </w:rPr>
        <w:t xml:space="preserve">омпенсації: </w:t>
      </w:r>
    </w:p>
    <w:p w14:paraId="1125BD34" w14:textId="77777777" w:rsidR="00B173A2" w:rsidRPr="00C45283" w:rsidRDefault="00B173A2" w:rsidP="00B173A2">
      <w:pPr>
        <w:spacing w:after="1" w:line="259" w:lineRule="auto"/>
        <w:ind w:left="521" w:hanging="10"/>
        <w:jc w:val="left"/>
      </w:pPr>
      <w:r w:rsidRPr="00C45283">
        <w:rPr>
          <w:i/>
          <w:sz w:val="22"/>
        </w:rPr>
        <w:t>Цифрами:</w:t>
      </w:r>
      <w:r w:rsidRPr="00C45283">
        <w:rPr>
          <w:sz w:val="22"/>
        </w:rPr>
        <w:t xml:space="preserve"> ____________ ________________________</w:t>
      </w:r>
      <w:r w:rsidR="005C1BDD" w:rsidRPr="00C45283">
        <w:rPr>
          <w:sz w:val="22"/>
        </w:rPr>
        <w:t xml:space="preserve">_____________________________ </w:t>
      </w:r>
    </w:p>
    <w:p w14:paraId="6FD82C4F" w14:textId="77777777" w:rsidR="00B173A2" w:rsidRPr="00C45283" w:rsidRDefault="00B173A2" w:rsidP="00B173A2">
      <w:pPr>
        <w:spacing w:after="1" w:line="259" w:lineRule="auto"/>
        <w:ind w:left="521" w:hanging="10"/>
        <w:jc w:val="left"/>
      </w:pPr>
      <w:r w:rsidRPr="00C45283">
        <w:rPr>
          <w:i/>
          <w:sz w:val="22"/>
        </w:rPr>
        <w:t>Прописом:</w:t>
      </w:r>
      <w:r w:rsidRPr="00C45283">
        <w:rPr>
          <w:sz w:val="22"/>
        </w:rPr>
        <w:t xml:space="preserve">__________________________________________________________________ </w:t>
      </w:r>
    </w:p>
    <w:p w14:paraId="5328CA49" w14:textId="77777777" w:rsidR="00590F39" w:rsidRPr="00C45283" w:rsidRDefault="00B173A2" w:rsidP="00B173A2">
      <w:pPr>
        <w:spacing w:after="1" w:line="300" w:lineRule="auto"/>
        <w:ind w:left="401" w:right="10739" w:hanging="10"/>
        <w:jc w:val="left"/>
        <w:rPr>
          <w:b/>
          <w:i/>
          <w:sz w:val="20"/>
          <w:szCs w:val="20"/>
        </w:rPr>
      </w:pPr>
      <w:r w:rsidRPr="00C45283">
        <w:rPr>
          <w:b/>
          <w:i/>
          <w:sz w:val="20"/>
          <w:szCs w:val="20"/>
        </w:rPr>
        <w:t xml:space="preserve">Перевірено та підтверджено: </w:t>
      </w:r>
    </w:p>
    <w:p w14:paraId="5EE52876" w14:textId="77777777" w:rsidR="00B173A2" w:rsidRPr="00C45283" w:rsidRDefault="00B173A2" w:rsidP="00B173A2">
      <w:pPr>
        <w:spacing w:after="1" w:line="300" w:lineRule="auto"/>
        <w:ind w:left="401" w:right="10739" w:hanging="10"/>
        <w:jc w:val="left"/>
        <w:rPr>
          <w:sz w:val="20"/>
          <w:szCs w:val="20"/>
        </w:rPr>
      </w:pPr>
      <w:r w:rsidRPr="00C45283">
        <w:rPr>
          <w:b/>
          <w:sz w:val="20"/>
          <w:szCs w:val="20"/>
        </w:rPr>
        <w:t xml:space="preserve">Директор департаменту </w:t>
      </w:r>
    </w:p>
    <w:p w14:paraId="184E1DD2" w14:textId="77777777" w:rsidR="00B173A2" w:rsidRPr="00C45283" w:rsidRDefault="00B173A2" w:rsidP="00C620DD">
      <w:pPr>
        <w:spacing w:after="66" w:line="259" w:lineRule="auto"/>
        <w:ind w:left="3261" w:right="4700" w:hanging="2977"/>
        <w:jc w:val="left"/>
        <w:rPr>
          <w:sz w:val="18"/>
          <w:szCs w:val="18"/>
        </w:rPr>
      </w:pPr>
      <w:r w:rsidRPr="00C45283">
        <w:rPr>
          <w:b/>
          <w:sz w:val="20"/>
          <w:szCs w:val="20"/>
        </w:rPr>
        <w:t>соціальної політики</w:t>
      </w:r>
      <w:r w:rsidRPr="00C45283">
        <w:rPr>
          <w:b/>
          <w:sz w:val="22"/>
        </w:rPr>
        <w:t xml:space="preserve">               _________                                                                    ___________________ </w:t>
      </w:r>
      <w:r w:rsidR="00C620DD" w:rsidRPr="00C45283">
        <w:rPr>
          <w:i/>
          <w:sz w:val="18"/>
        </w:rPr>
        <w:t xml:space="preserve">(підпис)                                           </w:t>
      </w:r>
      <w:r w:rsidRPr="00C45283">
        <w:rPr>
          <w:i/>
          <w:sz w:val="20"/>
        </w:rPr>
        <w:t>МП</w:t>
      </w:r>
      <w:r w:rsidRPr="00C45283">
        <w:rPr>
          <w:i/>
          <w:sz w:val="18"/>
        </w:rPr>
        <w:t xml:space="preserve">                                             </w:t>
      </w:r>
      <w:r w:rsidRPr="00C45283">
        <w:rPr>
          <w:sz w:val="14"/>
        </w:rPr>
        <w:t>(</w:t>
      </w:r>
      <w:r w:rsidR="00C620DD" w:rsidRPr="00C45283">
        <w:rPr>
          <w:sz w:val="14"/>
        </w:rPr>
        <w:t>Власне ім’я ПРІЗВИЩЕ)</w:t>
      </w:r>
      <w:r w:rsidRPr="00C45283">
        <w:rPr>
          <w:b/>
          <w:sz w:val="22"/>
        </w:rPr>
        <w:t xml:space="preserve"> </w:t>
      </w:r>
    </w:p>
    <w:p w14:paraId="4F81FA90" w14:textId="77777777" w:rsidR="00DC181F" w:rsidRPr="00C45283" w:rsidRDefault="00DC181F" w:rsidP="00DC181F">
      <w:pPr>
        <w:spacing w:after="0" w:line="259" w:lineRule="auto"/>
        <w:ind w:left="401" w:right="4700" w:hanging="10"/>
        <w:jc w:val="left"/>
        <w:rPr>
          <w:sz w:val="18"/>
          <w:szCs w:val="18"/>
        </w:rPr>
      </w:pPr>
      <w:r w:rsidRPr="00C45283">
        <w:rPr>
          <w:b/>
          <w:sz w:val="20"/>
          <w:szCs w:val="20"/>
        </w:rPr>
        <w:t>Начальник відділу виплат- г</w:t>
      </w:r>
      <w:r w:rsidR="00042840" w:rsidRPr="00C45283">
        <w:rPr>
          <w:b/>
          <w:sz w:val="20"/>
          <w:szCs w:val="20"/>
        </w:rPr>
        <w:t>оловний бухгалтер</w:t>
      </w:r>
      <w:r w:rsidR="00042840" w:rsidRPr="00C45283">
        <w:rPr>
          <w:b/>
          <w:sz w:val="22"/>
        </w:rPr>
        <w:t xml:space="preserve">                _________                       </w:t>
      </w:r>
      <w:r w:rsidRPr="00C45283">
        <w:rPr>
          <w:b/>
          <w:sz w:val="22"/>
        </w:rPr>
        <w:t>___________________</w:t>
      </w:r>
      <w:r w:rsidRPr="00C45283">
        <w:rPr>
          <w:b/>
          <w:sz w:val="16"/>
        </w:rPr>
        <w:t xml:space="preserve"> </w:t>
      </w:r>
    </w:p>
    <w:p w14:paraId="07DACACC" w14:textId="4820D7E7" w:rsidR="00042840" w:rsidRPr="00C45283" w:rsidRDefault="00042840" w:rsidP="00042840">
      <w:pPr>
        <w:spacing w:after="0" w:line="259" w:lineRule="auto"/>
        <w:ind w:left="401" w:right="4700" w:hanging="10"/>
        <w:jc w:val="left"/>
        <w:rPr>
          <w:sz w:val="18"/>
          <w:szCs w:val="18"/>
        </w:rPr>
      </w:pPr>
      <w:r w:rsidRPr="00C45283">
        <w:rPr>
          <w:b/>
          <w:sz w:val="22"/>
        </w:rPr>
        <w:t xml:space="preserve">                           </w:t>
      </w:r>
      <w:r w:rsidR="00DC181F" w:rsidRPr="00C45283">
        <w:rPr>
          <w:b/>
          <w:sz w:val="22"/>
        </w:rPr>
        <w:t xml:space="preserve">                </w:t>
      </w:r>
    </w:p>
    <w:p w14:paraId="6FA2AEDA" w14:textId="356D8A37" w:rsidR="00042840" w:rsidRPr="00C45283" w:rsidRDefault="00042840" w:rsidP="00042840">
      <w:pPr>
        <w:spacing w:after="54" w:line="259" w:lineRule="auto"/>
        <w:ind w:left="401" w:hanging="10"/>
        <w:jc w:val="left"/>
        <w:rPr>
          <w:sz w:val="18"/>
          <w:szCs w:val="18"/>
        </w:rPr>
      </w:pPr>
      <w:r w:rsidRPr="00C45283">
        <w:rPr>
          <w:sz w:val="18"/>
        </w:rPr>
        <w:t xml:space="preserve"> </w:t>
      </w:r>
      <w:r w:rsidR="005C5F71" w:rsidRPr="00C45283">
        <w:rPr>
          <w:sz w:val="18"/>
        </w:rPr>
        <w:t xml:space="preserve">                                                                 </w:t>
      </w:r>
      <w:r w:rsidR="00DC181F" w:rsidRPr="00C45283">
        <w:rPr>
          <w:sz w:val="18"/>
        </w:rPr>
        <w:t xml:space="preserve">                                              </w:t>
      </w:r>
      <w:r w:rsidR="005C5F71" w:rsidRPr="00C45283">
        <w:rPr>
          <w:sz w:val="18"/>
        </w:rPr>
        <w:t xml:space="preserve"> </w:t>
      </w:r>
      <w:r w:rsidRPr="00C45283">
        <w:rPr>
          <w:sz w:val="18"/>
        </w:rPr>
        <w:t>(</w:t>
      </w:r>
      <w:r w:rsidRPr="00C45283">
        <w:rPr>
          <w:i/>
          <w:sz w:val="18"/>
        </w:rPr>
        <w:t xml:space="preserve">підпис)                                   </w:t>
      </w:r>
      <w:r w:rsidR="00DC181F" w:rsidRPr="00C45283">
        <w:rPr>
          <w:i/>
          <w:sz w:val="18"/>
        </w:rPr>
        <w:t xml:space="preserve">              </w:t>
      </w:r>
      <w:r w:rsidR="00C620DD" w:rsidRPr="00C45283">
        <w:rPr>
          <w:sz w:val="14"/>
        </w:rPr>
        <w:t>(Власне ім’я ПРІЗВИЩЕ)</w:t>
      </w:r>
      <w:r w:rsidRPr="00C45283">
        <w:rPr>
          <w:b/>
          <w:sz w:val="18"/>
        </w:rPr>
        <w:t xml:space="preserve">             </w:t>
      </w:r>
    </w:p>
    <w:p w14:paraId="4F1ACA9E" w14:textId="77777777" w:rsidR="00F718B6" w:rsidRPr="00C45283" w:rsidRDefault="00B173A2" w:rsidP="00F718B6">
      <w:pPr>
        <w:spacing w:after="38" w:line="259" w:lineRule="auto"/>
        <w:ind w:left="401" w:right="-3" w:hanging="10"/>
        <w:jc w:val="left"/>
        <w:rPr>
          <w:b/>
          <w:sz w:val="20"/>
          <w:szCs w:val="20"/>
        </w:rPr>
      </w:pPr>
      <w:r w:rsidRPr="00C45283">
        <w:rPr>
          <w:b/>
          <w:sz w:val="20"/>
          <w:szCs w:val="20"/>
        </w:rPr>
        <w:t xml:space="preserve">Відповідальний працівник департаменту </w:t>
      </w:r>
    </w:p>
    <w:p w14:paraId="51DBFF1E" w14:textId="77777777" w:rsidR="00B173A2" w:rsidRPr="00C45283" w:rsidRDefault="00B173A2" w:rsidP="00F718B6">
      <w:pPr>
        <w:spacing w:after="38" w:line="259" w:lineRule="auto"/>
        <w:ind w:left="401" w:right="-3" w:hanging="10"/>
        <w:jc w:val="left"/>
        <w:rPr>
          <w:sz w:val="18"/>
          <w:szCs w:val="18"/>
        </w:rPr>
      </w:pPr>
      <w:r w:rsidRPr="00C45283">
        <w:rPr>
          <w:b/>
          <w:sz w:val="20"/>
          <w:szCs w:val="20"/>
        </w:rPr>
        <w:t>соціальної політики</w:t>
      </w:r>
      <w:r w:rsidRPr="00C45283">
        <w:rPr>
          <w:b/>
          <w:sz w:val="22"/>
        </w:rPr>
        <w:t xml:space="preserve">   </w:t>
      </w:r>
      <w:r w:rsidR="00F718B6" w:rsidRPr="00C45283">
        <w:rPr>
          <w:b/>
          <w:sz w:val="22"/>
        </w:rPr>
        <w:t xml:space="preserve">             </w:t>
      </w:r>
      <w:r w:rsidRPr="00C45283">
        <w:rPr>
          <w:b/>
          <w:sz w:val="22"/>
        </w:rPr>
        <w:t>_____</w:t>
      </w:r>
      <w:r w:rsidR="00F718B6" w:rsidRPr="00C45283">
        <w:rPr>
          <w:b/>
          <w:sz w:val="22"/>
        </w:rPr>
        <w:t>____</w:t>
      </w:r>
      <w:r w:rsidRPr="00C45283">
        <w:rPr>
          <w:b/>
          <w:sz w:val="22"/>
        </w:rPr>
        <w:t xml:space="preserve">        </w:t>
      </w:r>
      <w:r w:rsidR="00F718B6" w:rsidRPr="00C45283">
        <w:rPr>
          <w:b/>
          <w:sz w:val="22"/>
        </w:rPr>
        <w:t xml:space="preserve">                                                              _______________________</w:t>
      </w:r>
    </w:p>
    <w:p w14:paraId="7FD6F511" w14:textId="77777777" w:rsidR="00B173A2" w:rsidRPr="00C45283" w:rsidRDefault="005C5F71" w:rsidP="00B173A2">
      <w:pPr>
        <w:spacing w:after="0" w:line="259" w:lineRule="auto"/>
        <w:ind w:left="401" w:hanging="10"/>
        <w:jc w:val="left"/>
        <w:rPr>
          <w:sz w:val="18"/>
          <w:szCs w:val="18"/>
        </w:rPr>
      </w:pPr>
      <w:r w:rsidRPr="00C45283">
        <w:rPr>
          <w:sz w:val="18"/>
        </w:rPr>
        <w:t xml:space="preserve">                       </w:t>
      </w:r>
      <w:r w:rsidR="00F718B6" w:rsidRPr="00C45283">
        <w:rPr>
          <w:sz w:val="18"/>
        </w:rPr>
        <w:t xml:space="preserve">                             </w:t>
      </w:r>
      <w:r w:rsidRPr="00C45283">
        <w:rPr>
          <w:sz w:val="18"/>
        </w:rPr>
        <w:t xml:space="preserve">            </w:t>
      </w:r>
      <w:r w:rsidR="00042840" w:rsidRPr="00C45283">
        <w:rPr>
          <w:sz w:val="18"/>
        </w:rPr>
        <w:t xml:space="preserve"> </w:t>
      </w:r>
      <w:r w:rsidR="00B173A2" w:rsidRPr="00C45283">
        <w:rPr>
          <w:sz w:val="18"/>
        </w:rPr>
        <w:t>(</w:t>
      </w:r>
      <w:r w:rsidR="00B173A2" w:rsidRPr="00C45283">
        <w:rPr>
          <w:i/>
          <w:sz w:val="18"/>
        </w:rPr>
        <w:t xml:space="preserve">підпис)   </w:t>
      </w:r>
      <w:r w:rsidR="00C620DD" w:rsidRPr="00C45283">
        <w:rPr>
          <w:i/>
          <w:sz w:val="18"/>
        </w:rPr>
        <w:t xml:space="preserve">    </w:t>
      </w:r>
      <w:r w:rsidR="00B173A2" w:rsidRPr="00C45283">
        <w:rPr>
          <w:i/>
          <w:sz w:val="18"/>
        </w:rPr>
        <w:t xml:space="preserve">                                    </w:t>
      </w:r>
      <w:r w:rsidR="00042840" w:rsidRPr="00C45283">
        <w:rPr>
          <w:i/>
          <w:sz w:val="18"/>
        </w:rPr>
        <w:t xml:space="preserve">   </w:t>
      </w:r>
      <w:r w:rsidR="00B173A2" w:rsidRPr="00C45283">
        <w:rPr>
          <w:i/>
          <w:sz w:val="18"/>
        </w:rPr>
        <w:t xml:space="preserve">                                            </w:t>
      </w:r>
      <w:r w:rsidR="00042840" w:rsidRPr="00C45283">
        <w:rPr>
          <w:i/>
          <w:sz w:val="18"/>
        </w:rPr>
        <w:t xml:space="preserve">     </w:t>
      </w:r>
      <w:r w:rsidR="00B173A2" w:rsidRPr="00C45283">
        <w:rPr>
          <w:i/>
          <w:sz w:val="18"/>
        </w:rPr>
        <w:t xml:space="preserve"> </w:t>
      </w:r>
      <w:r w:rsidR="00B173A2" w:rsidRPr="00C45283">
        <w:rPr>
          <w:sz w:val="18"/>
        </w:rPr>
        <w:t>(</w:t>
      </w:r>
      <w:r w:rsidR="00C620DD" w:rsidRPr="00C45283">
        <w:rPr>
          <w:sz w:val="14"/>
        </w:rPr>
        <w:t>Власне ім’я ПРІЗВИЩЕ</w:t>
      </w:r>
      <w:r w:rsidR="00B173A2" w:rsidRPr="00C45283">
        <w:rPr>
          <w:i/>
          <w:sz w:val="18"/>
        </w:rPr>
        <w:t>)</w:t>
      </w:r>
      <w:r w:rsidR="00B173A2" w:rsidRPr="00C45283">
        <w:rPr>
          <w:b/>
          <w:sz w:val="18"/>
        </w:rPr>
        <w:t xml:space="preserve">             </w:t>
      </w:r>
    </w:p>
    <w:p w14:paraId="74847ED7" w14:textId="77777777" w:rsidR="00643625" w:rsidRPr="00C45283" w:rsidRDefault="00643625" w:rsidP="00643625">
      <w:pPr>
        <w:spacing w:after="4" w:line="261" w:lineRule="auto"/>
        <w:ind w:left="426" w:hanging="10"/>
        <w:jc w:val="left"/>
        <w:rPr>
          <w:b/>
        </w:rPr>
      </w:pPr>
      <w:r w:rsidRPr="00C45283">
        <w:rPr>
          <w:b/>
        </w:rPr>
        <w:t>Заступник міського голови                                                                                                                          Сергій ТИМОЩУК</w:t>
      </w:r>
    </w:p>
    <w:p w14:paraId="1A02ED14" w14:textId="77777777" w:rsidR="00B173A2" w:rsidRPr="00C45283" w:rsidRDefault="00B173A2" w:rsidP="00B173A2">
      <w:pPr>
        <w:sectPr w:rsidR="00B173A2" w:rsidRPr="00C45283" w:rsidSect="0092578B">
          <w:pgSz w:w="16838" w:h="11906" w:orient="landscape"/>
          <w:pgMar w:top="492" w:right="805" w:bottom="0" w:left="1010" w:header="708" w:footer="708" w:gutter="0"/>
          <w:cols w:space="720"/>
        </w:sectPr>
      </w:pPr>
    </w:p>
    <w:p w14:paraId="7D4DCC30" w14:textId="77777777" w:rsidR="008D4E5F" w:rsidRPr="00D21DF4" w:rsidRDefault="008D4E5F" w:rsidP="008D4E5F">
      <w:pPr>
        <w:spacing w:after="210" w:line="240" w:lineRule="auto"/>
        <w:ind w:left="7229" w:firstLine="0"/>
        <w:contextualSpacing/>
        <w:jc w:val="left"/>
        <w:rPr>
          <w:b/>
        </w:rPr>
      </w:pPr>
      <w:r w:rsidRPr="00D21DF4">
        <w:rPr>
          <w:b/>
        </w:rPr>
        <w:lastRenderedPageBreak/>
        <w:t>Додаток 2</w:t>
      </w:r>
    </w:p>
    <w:p w14:paraId="2C9F48EC" w14:textId="77777777" w:rsidR="008D4E5F" w:rsidRPr="00D21DF4" w:rsidRDefault="008D4E5F" w:rsidP="008D4E5F">
      <w:pPr>
        <w:spacing w:after="210" w:line="240" w:lineRule="auto"/>
        <w:ind w:left="6521" w:firstLine="0"/>
        <w:contextualSpacing/>
        <w:jc w:val="left"/>
      </w:pPr>
      <w:r w:rsidRPr="00D21DF4">
        <w:t>до  рішення  виконавчого комітету міської ради  від __________ № _____</w:t>
      </w:r>
    </w:p>
    <w:p w14:paraId="75BD4665" w14:textId="77777777" w:rsidR="008D4E5F" w:rsidRPr="00D21DF4" w:rsidRDefault="008D4E5F" w:rsidP="008D4E5F">
      <w:pPr>
        <w:pStyle w:val="3"/>
        <w:ind w:left="475" w:right="333"/>
        <w:jc w:val="center"/>
        <w:rPr>
          <w:sz w:val="28"/>
          <w:szCs w:val="28"/>
        </w:rPr>
      </w:pPr>
      <w:r w:rsidRPr="00D21DF4">
        <w:rPr>
          <w:sz w:val="28"/>
          <w:szCs w:val="28"/>
        </w:rPr>
        <w:t>Комісія</w:t>
      </w:r>
    </w:p>
    <w:p w14:paraId="79428786" w14:textId="05D4EF1C" w:rsidR="008D4E5F" w:rsidRPr="00D21DF4" w:rsidRDefault="008E1C88" w:rsidP="008D4E5F">
      <w:pPr>
        <w:spacing w:after="0" w:line="259" w:lineRule="auto"/>
        <w:ind w:left="0" w:firstLine="0"/>
        <w:jc w:val="center"/>
        <w:rPr>
          <w:b/>
          <w:szCs w:val="28"/>
        </w:rPr>
      </w:pPr>
      <w:r w:rsidRPr="00D21DF4">
        <w:rPr>
          <w:b/>
        </w:rPr>
        <w:t xml:space="preserve">з питань </w:t>
      </w:r>
      <w:r w:rsidR="00E94A2B" w:rsidRPr="00D21DF4">
        <w:rPr>
          <w:b/>
          <w:szCs w:val="28"/>
        </w:rPr>
        <w:t>призначення</w:t>
      </w:r>
      <w:r w:rsidRPr="00D21DF4">
        <w:rPr>
          <w:b/>
          <w:szCs w:val="28"/>
        </w:rPr>
        <w:t xml:space="preserve"> компенсації частини вартості придбання та встановлення додаткового джерела безперебійного живлен</w:t>
      </w:r>
      <w:r w:rsidR="00DB7258" w:rsidRPr="00D21DF4">
        <w:rPr>
          <w:b/>
          <w:szCs w:val="28"/>
        </w:rPr>
        <w:t>ня окремим категоріям громадян</w:t>
      </w:r>
    </w:p>
    <w:tbl>
      <w:tblPr>
        <w:tblStyle w:val="TableGrid"/>
        <w:tblW w:w="10206" w:type="dxa"/>
        <w:tblInd w:w="-5" w:type="dxa"/>
        <w:tblCellMar>
          <w:top w:w="63" w:type="dxa"/>
          <w:left w:w="108" w:type="dxa"/>
          <w:right w:w="38" w:type="dxa"/>
        </w:tblCellMar>
        <w:tblLook w:val="04A0" w:firstRow="1" w:lastRow="0" w:firstColumn="1" w:lastColumn="0" w:noHBand="0" w:noVBand="1"/>
      </w:tblPr>
      <w:tblGrid>
        <w:gridCol w:w="4424"/>
        <w:gridCol w:w="5782"/>
      </w:tblGrid>
      <w:tr w:rsidR="0026586F" w:rsidRPr="00D21DF4" w14:paraId="1EB88262" w14:textId="77777777" w:rsidTr="00E702B4">
        <w:trPr>
          <w:trHeight w:val="471"/>
        </w:trPr>
        <w:tc>
          <w:tcPr>
            <w:tcW w:w="4424" w:type="dxa"/>
            <w:tcBorders>
              <w:top w:val="single" w:sz="4" w:space="0" w:color="000000"/>
              <w:left w:val="single" w:sz="4" w:space="0" w:color="000000"/>
              <w:bottom w:val="single" w:sz="4" w:space="0" w:color="000000"/>
              <w:right w:val="single" w:sz="4" w:space="0" w:color="000000"/>
            </w:tcBorders>
          </w:tcPr>
          <w:p w14:paraId="0856232F" w14:textId="7E7D4E34" w:rsidR="0026586F" w:rsidRPr="00D21DF4" w:rsidRDefault="0026586F" w:rsidP="0026586F">
            <w:pPr>
              <w:spacing w:after="0" w:line="259" w:lineRule="auto"/>
              <w:ind w:left="0" w:firstLine="0"/>
              <w:jc w:val="left"/>
            </w:pPr>
            <w:r w:rsidRPr="00D21DF4">
              <w:t xml:space="preserve">Якубович Галина Анатоліївна </w:t>
            </w:r>
          </w:p>
        </w:tc>
        <w:tc>
          <w:tcPr>
            <w:tcW w:w="5782" w:type="dxa"/>
            <w:tcBorders>
              <w:top w:val="single" w:sz="4" w:space="0" w:color="000000"/>
              <w:left w:val="single" w:sz="4" w:space="0" w:color="000000"/>
              <w:bottom w:val="single" w:sz="4" w:space="0" w:color="000000"/>
              <w:right w:val="single" w:sz="4" w:space="0" w:color="000000"/>
            </w:tcBorders>
          </w:tcPr>
          <w:p w14:paraId="6B906D28" w14:textId="09A4CAE8" w:rsidR="0026586F" w:rsidRPr="00D21DF4" w:rsidRDefault="0026586F" w:rsidP="0026586F">
            <w:pPr>
              <w:spacing w:after="0" w:line="259" w:lineRule="auto"/>
              <w:ind w:left="0" w:firstLine="0"/>
              <w:jc w:val="left"/>
            </w:pPr>
            <w:r w:rsidRPr="00D21DF4">
              <w:t>Заступник міського голови, голова комісії</w:t>
            </w:r>
            <w:r w:rsidRPr="00D21DF4">
              <w:rPr>
                <w:sz w:val="22"/>
              </w:rPr>
              <w:t xml:space="preserve"> </w:t>
            </w:r>
          </w:p>
        </w:tc>
      </w:tr>
      <w:tr w:rsidR="0026586F" w:rsidRPr="00D21DF4" w14:paraId="36DE9C44" w14:textId="77777777" w:rsidTr="00E702B4">
        <w:trPr>
          <w:trHeight w:val="653"/>
        </w:trPr>
        <w:tc>
          <w:tcPr>
            <w:tcW w:w="4424" w:type="dxa"/>
            <w:tcBorders>
              <w:top w:val="single" w:sz="4" w:space="0" w:color="000000"/>
              <w:left w:val="single" w:sz="4" w:space="0" w:color="000000"/>
              <w:bottom w:val="single" w:sz="4" w:space="0" w:color="000000"/>
              <w:right w:val="single" w:sz="4" w:space="0" w:color="000000"/>
            </w:tcBorders>
          </w:tcPr>
          <w:p w14:paraId="276E9DFA" w14:textId="764F3366" w:rsidR="0026586F" w:rsidRPr="00D21DF4" w:rsidRDefault="0026586F" w:rsidP="0026586F">
            <w:pPr>
              <w:spacing w:after="0" w:line="259" w:lineRule="auto"/>
              <w:ind w:left="0" w:firstLine="0"/>
              <w:jc w:val="left"/>
            </w:pPr>
            <w:r w:rsidRPr="00D21DF4">
              <w:t>Войткова Валентина Романівна</w:t>
            </w:r>
          </w:p>
        </w:tc>
        <w:tc>
          <w:tcPr>
            <w:tcW w:w="5782" w:type="dxa"/>
            <w:tcBorders>
              <w:top w:val="single" w:sz="4" w:space="0" w:color="000000"/>
              <w:left w:val="single" w:sz="4" w:space="0" w:color="000000"/>
              <w:bottom w:val="single" w:sz="4" w:space="0" w:color="000000"/>
              <w:right w:val="single" w:sz="4" w:space="0" w:color="000000"/>
            </w:tcBorders>
          </w:tcPr>
          <w:p w14:paraId="59AF5862" w14:textId="0FDB7361" w:rsidR="0026586F" w:rsidRPr="00D21DF4" w:rsidRDefault="0026586F" w:rsidP="0026586F">
            <w:pPr>
              <w:spacing w:after="0" w:line="240" w:lineRule="auto"/>
              <w:ind w:left="0" w:right="112" w:firstLine="0"/>
              <w:contextualSpacing/>
            </w:pPr>
            <w:r w:rsidRPr="00D21DF4">
              <w:t xml:space="preserve">Директор департаменту соціальної політики міської ради, заступник голови  комісії </w:t>
            </w:r>
          </w:p>
        </w:tc>
      </w:tr>
      <w:tr w:rsidR="0026586F" w:rsidRPr="00D21DF4" w14:paraId="56813366" w14:textId="77777777" w:rsidTr="00E702B4">
        <w:trPr>
          <w:trHeight w:val="977"/>
        </w:trPr>
        <w:tc>
          <w:tcPr>
            <w:tcW w:w="4424" w:type="dxa"/>
            <w:tcBorders>
              <w:top w:val="single" w:sz="4" w:space="0" w:color="000000"/>
              <w:left w:val="single" w:sz="4" w:space="0" w:color="000000"/>
              <w:bottom w:val="single" w:sz="4" w:space="0" w:color="000000"/>
              <w:right w:val="single" w:sz="4" w:space="0" w:color="000000"/>
            </w:tcBorders>
          </w:tcPr>
          <w:p w14:paraId="151DAF6D" w14:textId="70E61BEA" w:rsidR="0026586F" w:rsidRPr="00D21DF4" w:rsidRDefault="0026586F" w:rsidP="0026586F">
            <w:pPr>
              <w:spacing w:after="0" w:line="259" w:lineRule="auto"/>
              <w:ind w:left="0" w:firstLine="0"/>
              <w:jc w:val="left"/>
            </w:pPr>
            <w:r>
              <w:t>Слободянюк Галина Анатоліївна</w:t>
            </w:r>
          </w:p>
        </w:tc>
        <w:tc>
          <w:tcPr>
            <w:tcW w:w="5782" w:type="dxa"/>
            <w:tcBorders>
              <w:top w:val="single" w:sz="4" w:space="0" w:color="000000"/>
              <w:left w:val="single" w:sz="4" w:space="0" w:color="000000"/>
              <w:bottom w:val="single" w:sz="4" w:space="0" w:color="000000"/>
              <w:right w:val="single" w:sz="4" w:space="0" w:color="000000"/>
            </w:tcBorders>
          </w:tcPr>
          <w:p w14:paraId="2EDFB075" w14:textId="468C2D51" w:rsidR="0026586F" w:rsidRPr="00D21DF4" w:rsidRDefault="0026586F" w:rsidP="0026586F">
            <w:pPr>
              <w:spacing w:after="0" w:line="240" w:lineRule="auto"/>
              <w:ind w:left="0" w:right="253" w:firstLine="0"/>
              <w:contextualSpacing/>
            </w:pPr>
            <w:r>
              <w:t>Головний спеціаліст сектору №1 в</w:t>
            </w:r>
            <w:r w:rsidRPr="00D21DF4">
              <w:t>ідділ</w:t>
            </w:r>
            <w:r>
              <w:t>у</w:t>
            </w:r>
            <w:r w:rsidRPr="00D21DF4">
              <w:t xml:space="preserve"> </w:t>
            </w:r>
            <w:r>
              <w:t xml:space="preserve">виплат </w:t>
            </w:r>
            <w:r w:rsidRPr="001B719B">
              <w:t>департаменту соціальної політики міської ради</w:t>
            </w:r>
          </w:p>
        </w:tc>
      </w:tr>
      <w:tr w:rsidR="008D4E5F" w:rsidRPr="00D21DF4" w14:paraId="7B38571F" w14:textId="77777777" w:rsidTr="00E702B4">
        <w:trPr>
          <w:trHeight w:val="358"/>
        </w:trPr>
        <w:tc>
          <w:tcPr>
            <w:tcW w:w="10206" w:type="dxa"/>
            <w:gridSpan w:val="2"/>
            <w:tcBorders>
              <w:top w:val="single" w:sz="4" w:space="0" w:color="000000"/>
              <w:left w:val="single" w:sz="4" w:space="0" w:color="000000"/>
              <w:bottom w:val="single" w:sz="4" w:space="0" w:color="000000"/>
              <w:right w:val="single" w:sz="4" w:space="0" w:color="000000"/>
            </w:tcBorders>
          </w:tcPr>
          <w:p w14:paraId="359DA10E" w14:textId="77777777" w:rsidR="008D4E5F" w:rsidRPr="00D21DF4" w:rsidRDefault="008D4E5F" w:rsidP="00E702B4">
            <w:pPr>
              <w:spacing w:after="0" w:line="240" w:lineRule="auto"/>
              <w:ind w:left="0" w:right="69" w:firstLine="0"/>
              <w:contextualSpacing/>
              <w:jc w:val="center"/>
            </w:pPr>
            <w:r w:rsidRPr="00D21DF4">
              <w:rPr>
                <w:b/>
              </w:rPr>
              <w:t xml:space="preserve">Члени Комісії: </w:t>
            </w:r>
          </w:p>
        </w:tc>
      </w:tr>
      <w:tr w:rsidR="0026586F" w:rsidRPr="00D21DF4" w14:paraId="6E66BFFB" w14:textId="77777777" w:rsidTr="00E702B4">
        <w:trPr>
          <w:trHeight w:val="653"/>
        </w:trPr>
        <w:tc>
          <w:tcPr>
            <w:tcW w:w="4424" w:type="dxa"/>
            <w:tcBorders>
              <w:top w:val="single" w:sz="4" w:space="0" w:color="000000"/>
              <w:left w:val="single" w:sz="4" w:space="0" w:color="000000"/>
              <w:bottom w:val="single" w:sz="4" w:space="0" w:color="000000"/>
              <w:right w:val="single" w:sz="4" w:space="0" w:color="000000"/>
            </w:tcBorders>
          </w:tcPr>
          <w:p w14:paraId="3B733394" w14:textId="26872391" w:rsidR="0026586F" w:rsidRPr="00D21DF4" w:rsidRDefault="0026586F" w:rsidP="0026586F">
            <w:pPr>
              <w:spacing w:after="0" w:line="259" w:lineRule="auto"/>
              <w:ind w:left="0" w:firstLine="0"/>
              <w:jc w:val="left"/>
            </w:pPr>
            <w:r w:rsidRPr="00D21DF4">
              <w:t>Гречанюк Сергій Олександрович</w:t>
            </w:r>
          </w:p>
        </w:tc>
        <w:tc>
          <w:tcPr>
            <w:tcW w:w="5782" w:type="dxa"/>
            <w:tcBorders>
              <w:top w:val="single" w:sz="4" w:space="0" w:color="000000"/>
              <w:left w:val="single" w:sz="4" w:space="0" w:color="000000"/>
              <w:bottom w:val="single" w:sz="4" w:space="0" w:color="000000"/>
              <w:right w:val="single" w:sz="4" w:space="0" w:color="000000"/>
            </w:tcBorders>
          </w:tcPr>
          <w:p w14:paraId="4D8E7D39" w14:textId="37A01AE6" w:rsidR="0026586F" w:rsidRPr="00D21DF4" w:rsidRDefault="0026586F" w:rsidP="0026586F">
            <w:pPr>
              <w:spacing w:after="0" w:line="240" w:lineRule="auto"/>
              <w:ind w:left="0" w:right="253" w:firstLine="0"/>
              <w:contextualSpacing/>
            </w:pPr>
            <w:r w:rsidRPr="00D21DF4">
              <w:t>Заступник директора департаменту житлового господарства міської ради</w:t>
            </w:r>
          </w:p>
        </w:tc>
      </w:tr>
      <w:tr w:rsidR="0026586F" w:rsidRPr="00D21DF4" w14:paraId="7436CA94" w14:textId="77777777" w:rsidTr="00E702B4">
        <w:trPr>
          <w:trHeight w:val="653"/>
        </w:trPr>
        <w:tc>
          <w:tcPr>
            <w:tcW w:w="4424" w:type="dxa"/>
            <w:tcBorders>
              <w:top w:val="single" w:sz="4" w:space="0" w:color="000000"/>
              <w:left w:val="single" w:sz="4" w:space="0" w:color="000000"/>
              <w:bottom w:val="single" w:sz="4" w:space="0" w:color="000000"/>
              <w:right w:val="single" w:sz="4" w:space="0" w:color="000000"/>
            </w:tcBorders>
          </w:tcPr>
          <w:p w14:paraId="76DFFCF0" w14:textId="4416CF72" w:rsidR="0026586F" w:rsidRPr="00D21DF4" w:rsidRDefault="0026586F" w:rsidP="0026586F">
            <w:pPr>
              <w:spacing w:after="0" w:line="259" w:lineRule="auto"/>
              <w:ind w:left="0" w:firstLine="0"/>
              <w:jc w:val="left"/>
            </w:pPr>
            <w:r w:rsidRPr="00D21DF4">
              <w:t>Турчин Тарас Миколайович</w:t>
            </w:r>
          </w:p>
        </w:tc>
        <w:tc>
          <w:tcPr>
            <w:tcW w:w="5782" w:type="dxa"/>
            <w:tcBorders>
              <w:top w:val="single" w:sz="4" w:space="0" w:color="000000"/>
              <w:left w:val="single" w:sz="4" w:space="0" w:color="000000"/>
              <w:bottom w:val="single" w:sz="4" w:space="0" w:color="000000"/>
              <w:right w:val="single" w:sz="4" w:space="0" w:color="000000"/>
            </w:tcBorders>
          </w:tcPr>
          <w:p w14:paraId="09F76DAA" w14:textId="23EF8C01" w:rsidR="0026586F" w:rsidRPr="00D21DF4" w:rsidRDefault="0026586F" w:rsidP="0026586F">
            <w:pPr>
              <w:spacing w:after="0" w:line="240" w:lineRule="auto"/>
              <w:ind w:left="0" w:right="253" w:firstLine="0"/>
              <w:contextualSpacing/>
            </w:pPr>
            <w:r w:rsidRPr="00D21DF4">
              <w:t>Начальник відділу виплат департаменту соціальної політики міської ради – головний бухгалтер</w:t>
            </w:r>
            <w:r>
              <w:t xml:space="preserve"> міської ради</w:t>
            </w:r>
          </w:p>
        </w:tc>
      </w:tr>
      <w:tr w:rsidR="0026586F" w:rsidRPr="00D21DF4" w14:paraId="58DC269B" w14:textId="77777777" w:rsidTr="00E702B4">
        <w:trPr>
          <w:trHeight w:val="653"/>
        </w:trPr>
        <w:tc>
          <w:tcPr>
            <w:tcW w:w="4424" w:type="dxa"/>
            <w:tcBorders>
              <w:top w:val="single" w:sz="4" w:space="0" w:color="000000"/>
              <w:left w:val="single" w:sz="4" w:space="0" w:color="000000"/>
              <w:bottom w:val="single" w:sz="4" w:space="0" w:color="000000"/>
              <w:right w:val="single" w:sz="4" w:space="0" w:color="000000"/>
            </w:tcBorders>
          </w:tcPr>
          <w:p w14:paraId="750675F7" w14:textId="5DE61A9C" w:rsidR="0026586F" w:rsidRPr="00D21DF4" w:rsidRDefault="0026586F" w:rsidP="0026586F">
            <w:pPr>
              <w:spacing w:after="0" w:line="259" w:lineRule="auto"/>
              <w:ind w:left="0" w:firstLine="0"/>
              <w:jc w:val="left"/>
              <w:rPr>
                <w:color w:val="auto"/>
              </w:rPr>
            </w:pPr>
            <w:r w:rsidRPr="00D21DF4">
              <w:rPr>
                <w:color w:val="auto"/>
              </w:rPr>
              <w:t xml:space="preserve">Красовська Олена Володимирівна </w:t>
            </w:r>
          </w:p>
        </w:tc>
        <w:tc>
          <w:tcPr>
            <w:tcW w:w="5782" w:type="dxa"/>
            <w:tcBorders>
              <w:top w:val="single" w:sz="4" w:space="0" w:color="000000"/>
              <w:left w:val="single" w:sz="4" w:space="0" w:color="000000"/>
              <w:bottom w:val="single" w:sz="4" w:space="0" w:color="000000"/>
              <w:right w:val="single" w:sz="4" w:space="0" w:color="000000"/>
            </w:tcBorders>
          </w:tcPr>
          <w:p w14:paraId="13E87BA5" w14:textId="5BFAEA25" w:rsidR="0026586F" w:rsidRPr="00D21DF4" w:rsidRDefault="0026586F" w:rsidP="0026586F">
            <w:pPr>
              <w:spacing w:after="0" w:line="240" w:lineRule="auto"/>
              <w:ind w:left="0" w:right="253" w:firstLine="0"/>
              <w:contextualSpacing/>
              <w:rPr>
                <w:color w:val="auto"/>
              </w:rPr>
            </w:pPr>
            <w:r w:rsidRPr="00D21DF4">
              <w:rPr>
                <w:color w:val="auto"/>
              </w:rPr>
              <w:t>Начальник відділу соціального захисту населення департаменту фінансів міської ради</w:t>
            </w:r>
          </w:p>
        </w:tc>
      </w:tr>
      <w:tr w:rsidR="0026586F" w:rsidRPr="00D21DF4" w14:paraId="3968FD44" w14:textId="77777777" w:rsidTr="00E702B4">
        <w:trPr>
          <w:trHeight w:val="977"/>
        </w:trPr>
        <w:tc>
          <w:tcPr>
            <w:tcW w:w="4424" w:type="dxa"/>
            <w:tcBorders>
              <w:top w:val="single" w:sz="4" w:space="0" w:color="000000"/>
              <w:left w:val="single" w:sz="4" w:space="0" w:color="000000"/>
              <w:bottom w:val="single" w:sz="4" w:space="0" w:color="000000"/>
              <w:right w:val="single" w:sz="4" w:space="0" w:color="000000"/>
            </w:tcBorders>
          </w:tcPr>
          <w:p w14:paraId="10C1F4F5" w14:textId="43F56D5A" w:rsidR="0026586F" w:rsidRPr="00D21DF4" w:rsidRDefault="0026586F" w:rsidP="0026586F">
            <w:pPr>
              <w:spacing w:after="0" w:line="259" w:lineRule="auto"/>
              <w:ind w:left="0" w:firstLine="0"/>
              <w:jc w:val="left"/>
            </w:pPr>
            <w:r>
              <w:t>Дзигун Ольга Леонідівна</w:t>
            </w:r>
          </w:p>
        </w:tc>
        <w:tc>
          <w:tcPr>
            <w:tcW w:w="5782" w:type="dxa"/>
            <w:tcBorders>
              <w:top w:val="single" w:sz="4" w:space="0" w:color="000000"/>
              <w:left w:val="single" w:sz="4" w:space="0" w:color="000000"/>
              <w:bottom w:val="single" w:sz="4" w:space="0" w:color="000000"/>
              <w:right w:val="single" w:sz="4" w:space="0" w:color="000000"/>
            </w:tcBorders>
          </w:tcPr>
          <w:p w14:paraId="7BDF1D03" w14:textId="39C24D8D" w:rsidR="0026586F" w:rsidRPr="00D21DF4" w:rsidRDefault="0026586F" w:rsidP="0026586F">
            <w:pPr>
              <w:spacing w:after="0" w:line="240" w:lineRule="auto"/>
              <w:ind w:left="0" w:right="253" w:firstLine="0"/>
              <w:contextualSpacing/>
            </w:pPr>
            <w:r w:rsidRPr="00A6635F">
              <w:t>Начальник відділу правового, соціального забезпечення та експертиз</w:t>
            </w:r>
            <w:r>
              <w:t xml:space="preserve"> </w:t>
            </w:r>
            <w:r w:rsidRPr="00D21DF4">
              <w:t>Департамент</w:t>
            </w:r>
            <w:r>
              <w:t>у</w:t>
            </w:r>
            <w:r w:rsidRPr="00D21DF4">
              <w:t xml:space="preserve"> правової політики міської ради</w:t>
            </w:r>
          </w:p>
        </w:tc>
      </w:tr>
      <w:tr w:rsidR="0026586F" w:rsidRPr="00BE6EF7" w14:paraId="1B05D3B4" w14:textId="77777777" w:rsidTr="00E702B4">
        <w:trPr>
          <w:trHeight w:val="977"/>
        </w:trPr>
        <w:tc>
          <w:tcPr>
            <w:tcW w:w="4424" w:type="dxa"/>
            <w:tcBorders>
              <w:top w:val="single" w:sz="4" w:space="0" w:color="000000"/>
              <w:left w:val="single" w:sz="4" w:space="0" w:color="000000"/>
              <w:bottom w:val="single" w:sz="4" w:space="0" w:color="000000"/>
              <w:right w:val="single" w:sz="4" w:space="0" w:color="000000"/>
            </w:tcBorders>
          </w:tcPr>
          <w:p w14:paraId="0BC8F93D" w14:textId="3E1FBD5E" w:rsidR="0026586F" w:rsidRPr="00D21DF4" w:rsidRDefault="0026586F" w:rsidP="0026586F">
            <w:pPr>
              <w:spacing w:after="0" w:line="259" w:lineRule="auto"/>
              <w:ind w:left="0" w:firstLine="0"/>
              <w:jc w:val="left"/>
            </w:pPr>
            <w:r w:rsidRPr="00D21DF4">
              <w:t>Іванов Ігор Іванович</w:t>
            </w:r>
          </w:p>
        </w:tc>
        <w:tc>
          <w:tcPr>
            <w:tcW w:w="5782" w:type="dxa"/>
            <w:tcBorders>
              <w:top w:val="single" w:sz="4" w:space="0" w:color="000000"/>
              <w:left w:val="single" w:sz="4" w:space="0" w:color="000000"/>
              <w:bottom w:val="single" w:sz="4" w:space="0" w:color="000000"/>
              <w:right w:val="single" w:sz="4" w:space="0" w:color="000000"/>
            </w:tcBorders>
          </w:tcPr>
          <w:p w14:paraId="380E6357" w14:textId="62B09E15" w:rsidR="0026586F" w:rsidRPr="00D21DF4" w:rsidRDefault="0026586F" w:rsidP="0026586F">
            <w:pPr>
              <w:spacing w:after="0" w:line="240" w:lineRule="auto"/>
              <w:ind w:left="0" w:right="253" w:firstLine="0"/>
              <w:contextualSpacing/>
            </w:pPr>
            <w:r w:rsidRPr="00A6635F">
              <w:t>Начальник відділу по розвитку об’єднань співвласників багатоквартирних будинків</w:t>
            </w:r>
            <w:r>
              <w:t xml:space="preserve"> міської ради</w:t>
            </w:r>
          </w:p>
        </w:tc>
      </w:tr>
      <w:tr w:rsidR="0026586F" w:rsidRPr="00BE6EF7" w14:paraId="2B155D94" w14:textId="77777777" w:rsidTr="00E702B4">
        <w:trPr>
          <w:trHeight w:val="436"/>
        </w:trPr>
        <w:tc>
          <w:tcPr>
            <w:tcW w:w="4424" w:type="dxa"/>
            <w:tcBorders>
              <w:top w:val="single" w:sz="4" w:space="0" w:color="000000"/>
              <w:left w:val="single" w:sz="4" w:space="0" w:color="000000"/>
              <w:bottom w:val="single" w:sz="4" w:space="0" w:color="000000"/>
              <w:right w:val="single" w:sz="4" w:space="0" w:color="000000"/>
            </w:tcBorders>
          </w:tcPr>
          <w:p w14:paraId="499764BA" w14:textId="13E69516" w:rsidR="0026586F" w:rsidRPr="00780B5D" w:rsidRDefault="0026586F" w:rsidP="0026586F">
            <w:pPr>
              <w:spacing w:after="0" w:line="259" w:lineRule="auto"/>
              <w:ind w:left="0" w:firstLine="0"/>
              <w:jc w:val="left"/>
            </w:pPr>
            <w:r w:rsidRPr="00780B5D">
              <w:t>Панчук Наталія Володимирівна</w:t>
            </w:r>
          </w:p>
        </w:tc>
        <w:tc>
          <w:tcPr>
            <w:tcW w:w="5782" w:type="dxa"/>
            <w:tcBorders>
              <w:top w:val="single" w:sz="4" w:space="0" w:color="000000"/>
              <w:left w:val="single" w:sz="4" w:space="0" w:color="000000"/>
              <w:bottom w:val="single" w:sz="4" w:space="0" w:color="000000"/>
              <w:right w:val="single" w:sz="4" w:space="0" w:color="000000"/>
            </w:tcBorders>
          </w:tcPr>
          <w:p w14:paraId="50000039" w14:textId="0FF22E55" w:rsidR="0026586F" w:rsidRPr="00780B5D" w:rsidRDefault="0026586F" w:rsidP="0026586F">
            <w:pPr>
              <w:spacing w:after="0" w:line="240" w:lineRule="auto"/>
              <w:ind w:left="0" w:right="74" w:firstLine="0"/>
              <w:contextualSpacing/>
            </w:pPr>
            <w:r>
              <w:t>Голова Асоціації органів самоорганізації населення міської ради</w:t>
            </w:r>
          </w:p>
        </w:tc>
      </w:tr>
    </w:tbl>
    <w:p w14:paraId="6A09AEE9" w14:textId="77777777" w:rsidR="008D4E5F" w:rsidRPr="00BE6EF7" w:rsidRDefault="008D4E5F" w:rsidP="008D4E5F">
      <w:pPr>
        <w:spacing w:after="4" w:line="261" w:lineRule="auto"/>
        <w:ind w:left="-5" w:hanging="10"/>
        <w:jc w:val="left"/>
        <w:rPr>
          <w:b/>
          <w:highlight w:val="cyan"/>
        </w:rPr>
      </w:pPr>
    </w:p>
    <w:p w14:paraId="10880F2B" w14:textId="77777777" w:rsidR="008D4E5F" w:rsidRDefault="008D4E5F" w:rsidP="008D4E5F">
      <w:pPr>
        <w:spacing w:after="4" w:line="261" w:lineRule="auto"/>
        <w:ind w:left="-5" w:hanging="10"/>
        <w:jc w:val="left"/>
        <w:rPr>
          <w:b/>
        </w:rPr>
      </w:pPr>
      <w:r w:rsidRPr="00163141">
        <w:rPr>
          <w:b/>
        </w:rPr>
        <w:t>Заступник міського голови                                                     Сергій ТИМОЩУК</w:t>
      </w:r>
    </w:p>
    <w:p w14:paraId="4EBA9506" w14:textId="77777777" w:rsidR="008D4E5F" w:rsidRDefault="008D4E5F" w:rsidP="0092578B">
      <w:pPr>
        <w:spacing w:line="240" w:lineRule="auto"/>
        <w:ind w:left="410" w:right="135" w:firstLine="0"/>
        <w:contextualSpacing/>
      </w:pPr>
    </w:p>
    <w:p w14:paraId="66F3EE0E" w14:textId="77777777" w:rsidR="008D4E5F" w:rsidRDefault="008D4E5F" w:rsidP="0092578B">
      <w:pPr>
        <w:spacing w:line="240" w:lineRule="auto"/>
        <w:ind w:left="410" w:right="135" w:firstLine="0"/>
        <w:contextualSpacing/>
      </w:pPr>
    </w:p>
    <w:p w14:paraId="370077FD" w14:textId="77777777" w:rsidR="008D4E5F" w:rsidRDefault="008D4E5F" w:rsidP="0092578B">
      <w:pPr>
        <w:spacing w:line="240" w:lineRule="auto"/>
        <w:ind w:left="410" w:right="135" w:firstLine="0"/>
        <w:contextualSpacing/>
      </w:pPr>
    </w:p>
    <w:p w14:paraId="2807E3C7" w14:textId="6498418E" w:rsidR="00251335" w:rsidRDefault="00251335" w:rsidP="0092578B">
      <w:pPr>
        <w:spacing w:line="240" w:lineRule="auto"/>
        <w:ind w:left="410" w:right="135" w:firstLine="0"/>
        <w:contextualSpacing/>
      </w:pPr>
    </w:p>
    <w:p w14:paraId="4017BF53" w14:textId="5AD3DE29" w:rsidR="00163141" w:rsidRDefault="00163141" w:rsidP="0092578B">
      <w:pPr>
        <w:spacing w:line="240" w:lineRule="auto"/>
        <w:ind w:left="410" w:right="135" w:firstLine="0"/>
        <w:contextualSpacing/>
      </w:pPr>
    </w:p>
    <w:p w14:paraId="0CFEB91E" w14:textId="50E5448C" w:rsidR="00163141" w:rsidRDefault="00163141" w:rsidP="0092578B">
      <w:pPr>
        <w:spacing w:line="240" w:lineRule="auto"/>
        <w:ind w:left="410" w:right="135" w:firstLine="0"/>
        <w:contextualSpacing/>
      </w:pPr>
    </w:p>
    <w:p w14:paraId="32C272AC" w14:textId="77777777" w:rsidR="008E1C88" w:rsidRDefault="008E1C88" w:rsidP="0092578B">
      <w:pPr>
        <w:spacing w:line="240" w:lineRule="auto"/>
        <w:ind w:left="410" w:right="135" w:firstLine="0"/>
        <w:contextualSpacing/>
      </w:pPr>
    </w:p>
    <w:p w14:paraId="68B60FB7" w14:textId="77777777" w:rsidR="008E1C88" w:rsidRDefault="008E1C88" w:rsidP="0092578B">
      <w:pPr>
        <w:spacing w:line="240" w:lineRule="auto"/>
        <w:ind w:left="410" w:right="135" w:firstLine="0"/>
        <w:contextualSpacing/>
      </w:pPr>
    </w:p>
    <w:p w14:paraId="06839D9B" w14:textId="451459EA" w:rsidR="00163141" w:rsidRDefault="00163141" w:rsidP="0092578B">
      <w:pPr>
        <w:spacing w:line="240" w:lineRule="auto"/>
        <w:ind w:left="410" w:right="135" w:firstLine="0"/>
        <w:contextualSpacing/>
      </w:pPr>
    </w:p>
    <w:p w14:paraId="38CA3941" w14:textId="12D36D23" w:rsidR="00163141" w:rsidRDefault="00163141" w:rsidP="0092578B">
      <w:pPr>
        <w:spacing w:line="240" w:lineRule="auto"/>
        <w:ind w:left="410" w:right="135" w:firstLine="0"/>
        <w:contextualSpacing/>
      </w:pPr>
    </w:p>
    <w:p w14:paraId="540E86D8" w14:textId="022DA4CC" w:rsidR="00163141" w:rsidRDefault="00163141" w:rsidP="0092578B">
      <w:pPr>
        <w:spacing w:line="240" w:lineRule="auto"/>
        <w:ind w:left="410" w:right="135" w:firstLine="0"/>
        <w:contextualSpacing/>
      </w:pPr>
    </w:p>
    <w:p w14:paraId="2C17E713" w14:textId="77777777" w:rsidR="00163141" w:rsidRDefault="00163141" w:rsidP="0092578B">
      <w:pPr>
        <w:spacing w:line="240" w:lineRule="auto"/>
        <w:ind w:left="410" w:right="135" w:firstLine="0"/>
        <w:contextualSpacing/>
      </w:pPr>
    </w:p>
    <w:p w14:paraId="7B5710B2" w14:textId="77777777" w:rsidR="00A03BE6" w:rsidRDefault="00A03BE6">
      <w:pPr>
        <w:spacing w:after="0" w:line="259" w:lineRule="auto"/>
        <w:ind w:firstLine="0"/>
        <w:jc w:val="left"/>
        <w:rPr>
          <w:rFonts w:ascii="Calibri" w:eastAsia="Calibri" w:hAnsi="Calibri" w:cs="Calibri"/>
          <w:sz w:val="22"/>
        </w:rPr>
      </w:pPr>
    </w:p>
    <w:p w14:paraId="7CE3C8DC" w14:textId="77777777" w:rsidR="008D36FF" w:rsidRPr="008D36FF" w:rsidRDefault="008D36FF" w:rsidP="008D36FF">
      <w:pPr>
        <w:spacing w:after="0" w:line="276" w:lineRule="auto"/>
        <w:ind w:left="0" w:firstLine="0"/>
        <w:contextualSpacing/>
        <w:jc w:val="left"/>
        <w:rPr>
          <w:color w:val="auto"/>
          <w:szCs w:val="28"/>
          <w:lang w:eastAsia="ru-RU"/>
        </w:rPr>
      </w:pPr>
      <w:r w:rsidRPr="008D36FF">
        <w:rPr>
          <w:color w:val="auto"/>
          <w:szCs w:val="28"/>
          <w:lang w:eastAsia="ru-RU"/>
        </w:rPr>
        <w:lastRenderedPageBreak/>
        <w:t>Департамент соціальної політики міської ради</w:t>
      </w:r>
    </w:p>
    <w:p w14:paraId="499DA30C" w14:textId="77777777" w:rsidR="008D36FF" w:rsidRPr="008D36FF" w:rsidRDefault="008D36FF" w:rsidP="008D36FF">
      <w:pPr>
        <w:spacing w:after="0" w:line="276" w:lineRule="auto"/>
        <w:ind w:left="0" w:firstLine="0"/>
        <w:contextualSpacing/>
        <w:jc w:val="left"/>
        <w:rPr>
          <w:color w:val="auto"/>
          <w:szCs w:val="28"/>
          <w:lang w:eastAsia="ru-RU"/>
        </w:rPr>
      </w:pPr>
      <w:r w:rsidRPr="008D36FF">
        <w:rPr>
          <w:color w:val="auto"/>
          <w:szCs w:val="28"/>
          <w:lang w:eastAsia="ru-RU"/>
        </w:rPr>
        <w:t>Павлюк Оксана Володимирівна</w:t>
      </w:r>
    </w:p>
    <w:p w14:paraId="3F84D867" w14:textId="77777777" w:rsidR="008D36FF" w:rsidRPr="008D36FF" w:rsidRDefault="008D36FF" w:rsidP="008D36FF">
      <w:pPr>
        <w:spacing w:after="0" w:line="276" w:lineRule="auto"/>
        <w:ind w:left="0" w:firstLine="0"/>
        <w:contextualSpacing/>
        <w:jc w:val="left"/>
        <w:rPr>
          <w:color w:val="auto"/>
          <w:szCs w:val="28"/>
          <w:lang w:eastAsia="ru-RU"/>
        </w:rPr>
      </w:pPr>
      <w:r w:rsidRPr="008D36FF">
        <w:rPr>
          <w:color w:val="auto"/>
          <w:szCs w:val="28"/>
          <w:lang w:eastAsia="ru-RU"/>
        </w:rPr>
        <w:t xml:space="preserve">Заступник начальника відділу ветеранської </w:t>
      </w:r>
    </w:p>
    <w:p w14:paraId="666EC779" w14:textId="77777777" w:rsidR="008D36FF" w:rsidRPr="008D36FF" w:rsidRDefault="008D36FF" w:rsidP="008D36FF">
      <w:pPr>
        <w:spacing w:after="0" w:line="276" w:lineRule="auto"/>
        <w:ind w:left="0" w:firstLine="0"/>
        <w:contextualSpacing/>
        <w:jc w:val="left"/>
        <w:rPr>
          <w:color w:val="auto"/>
          <w:szCs w:val="28"/>
          <w:lang w:eastAsia="ru-RU"/>
        </w:rPr>
      </w:pPr>
      <w:r w:rsidRPr="008D36FF">
        <w:rPr>
          <w:color w:val="auto"/>
          <w:szCs w:val="28"/>
          <w:lang w:eastAsia="ru-RU"/>
        </w:rPr>
        <w:t xml:space="preserve">політики та  організаційного забезпечення </w:t>
      </w:r>
    </w:p>
    <w:p w14:paraId="42E767EA" w14:textId="77777777" w:rsidR="008D36FF" w:rsidRPr="008D36FF" w:rsidRDefault="008D36FF" w:rsidP="008D36FF">
      <w:pPr>
        <w:spacing w:after="0" w:line="276" w:lineRule="auto"/>
        <w:ind w:left="0" w:firstLine="0"/>
        <w:contextualSpacing/>
        <w:jc w:val="left"/>
        <w:rPr>
          <w:color w:val="auto"/>
          <w:szCs w:val="28"/>
          <w:lang w:eastAsia="ru-RU"/>
        </w:rPr>
      </w:pPr>
    </w:p>
    <w:p w14:paraId="56286689" w14:textId="77777777" w:rsidR="00A03BE6" w:rsidRDefault="00A03BE6">
      <w:pPr>
        <w:spacing w:after="0" w:line="259" w:lineRule="auto"/>
        <w:ind w:firstLine="0"/>
        <w:jc w:val="left"/>
        <w:rPr>
          <w:rFonts w:ascii="Calibri" w:eastAsia="Calibri" w:hAnsi="Calibri" w:cs="Calibri"/>
          <w:sz w:val="22"/>
        </w:rPr>
      </w:pPr>
    </w:p>
    <w:p w14:paraId="66F288EF" w14:textId="77777777" w:rsidR="00A03BE6" w:rsidRDefault="00A03BE6">
      <w:pPr>
        <w:spacing w:after="0" w:line="259" w:lineRule="auto"/>
        <w:ind w:firstLine="0"/>
        <w:jc w:val="left"/>
        <w:rPr>
          <w:rFonts w:ascii="Calibri" w:eastAsia="Calibri" w:hAnsi="Calibri" w:cs="Calibri"/>
          <w:sz w:val="22"/>
        </w:rPr>
      </w:pPr>
    </w:p>
    <w:p w14:paraId="017C19A3" w14:textId="77777777" w:rsidR="00A03BE6" w:rsidRDefault="00A03BE6">
      <w:pPr>
        <w:spacing w:after="0" w:line="259" w:lineRule="auto"/>
        <w:ind w:firstLine="0"/>
        <w:jc w:val="left"/>
        <w:rPr>
          <w:rFonts w:ascii="Calibri" w:eastAsia="Calibri" w:hAnsi="Calibri" w:cs="Calibri"/>
          <w:sz w:val="22"/>
        </w:rPr>
      </w:pPr>
    </w:p>
    <w:p w14:paraId="10F02968" w14:textId="77777777" w:rsidR="00A03BE6" w:rsidRDefault="00A03BE6">
      <w:pPr>
        <w:spacing w:after="0" w:line="259" w:lineRule="auto"/>
        <w:ind w:firstLine="0"/>
        <w:jc w:val="left"/>
        <w:rPr>
          <w:rFonts w:ascii="Calibri" w:eastAsia="Calibri" w:hAnsi="Calibri" w:cs="Calibri"/>
          <w:sz w:val="22"/>
        </w:rPr>
      </w:pPr>
    </w:p>
    <w:p w14:paraId="68712E2E" w14:textId="77777777" w:rsidR="00D452CE" w:rsidRDefault="00D452CE">
      <w:pPr>
        <w:spacing w:after="0" w:line="259" w:lineRule="auto"/>
        <w:ind w:firstLine="0"/>
        <w:jc w:val="left"/>
        <w:rPr>
          <w:rFonts w:ascii="Calibri" w:eastAsia="Calibri" w:hAnsi="Calibri" w:cs="Calibri"/>
          <w:sz w:val="22"/>
        </w:rPr>
      </w:pPr>
    </w:p>
    <w:p w14:paraId="59059747" w14:textId="77777777" w:rsidR="00D452CE" w:rsidRDefault="00D452CE">
      <w:pPr>
        <w:spacing w:after="0" w:line="259" w:lineRule="auto"/>
        <w:ind w:firstLine="0"/>
        <w:jc w:val="left"/>
        <w:rPr>
          <w:rFonts w:ascii="Calibri" w:eastAsia="Calibri" w:hAnsi="Calibri" w:cs="Calibri"/>
          <w:sz w:val="22"/>
        </w:rPr>
      </w:pPr>
    </w:p>
    <w:p w14:paraId="46896AFD" w14:textId="77777777" w:rsidR="00D452CE" w:rsidRDefault="00D452CE">
      <w:pPr>
        <w:spacing w:after="0" w:line="259" w:lineRule="auto"/>
        <w:ind w:firstLine="0"/>
        <w:jc w:val="left"/>
        <w:rPr>
          <w:rFonts w:ascii="Calibri" w:eastAsia="Calibri" w:hAnsi="Calibri" w:cs="Calibri"/>
          <w:sz w:val="22"/>
        </w:rPr>
      </w:pPr>
    </w:p>
    <w:p w14:paraId="20DA50D7" w14:textId="77777777" w:rsidR="00D452CE" w:rsidRDefault="00D452CE">
      <w:pPr>
        <w:spacing w:after="0" w:line="259" w:lineRule="auto"/>
        <w:ind w:firstLine="0"/>
        <w:jc w:val="left"/>
        <w:rPr>
          <w:rFonts w:ascii="Calibri" w:eastAsia="Calibri" w:hAnsi="Calibri" w:cs="Calibri"/>
          <w:sz w:val="22"/>
        </w:rPr>
      </w:pPr>
    </w:p>
    <w:p w14:paraId="725C1547" w14:textId="77777777" w:rsidR="00D452CE" w:rsidRDefault="00D452CE">
      <w:pPr>
        <w:spacing w:after="0" w:line="259" w:lineRule="auto"/>
        <w:ind w:firstLine="0"/>
        <w:jc w:val="left"/>
        <w:rPr>
          <w:rFonts w:ascii="Calibri" w:eastAsia="Calibri" w:hAnsi="Calibri" w:cs="Calibri"/>
          <w:sz w:val="22"/>
        </w:rPr>
      </w:pPr>
    </w:p>
    <w:p w14:paraId="51A94871" w14:textId="77777777" w:rsidR="00D452CE" w:rsidRDefault="00D452CE">
      <w:pPr>
        <w:spacing w:after="0" w:line="259" w:lineRule="auto"/>
        <w:ind w:firstLine="0"/>
        <w:jc w:val="left"/>
        <w:rPr>
          <w:rFonts w:ascii="Calibri" w:eastAsia="Calibri" w:hAnsi="Calibri" w:cs="Calibri"/>
          <w:sz w:val="22"/>
        </w:rPr>
      </w:pPr>
    </w:p>
    <w:p w14:paraId="664CF66F" w14:textId="77777777" w:rsidR="00D452CE" w:rsidRDefault="00D452CE">
      <w:pPr>
        <w:spacing w:after="0" w:line="259" w:lineRule="auto"/>
        <w:ind w:firstLine="0"/>
        <w:jc w:val="left"/>
        <w:rPr>
          <w:rFonts w:ascii="Calibri" w:eastAsia="Calibri" w:hAnsi="Calibri" w:cs="Calibri"/>
          <w:sz w:val="22"/>
        </w:rPr>
      </w:pPr>
    </w:p>
    <w:p w14:paraId="3196E2EE" w14:textId="77777777" w:rsidR="00D452CE" w:rsidRDefault="00D452CE">
      <w:pPr>
        <w:spacing w:after="0" w:line="259" w:lineRule="auto"/>
        <w:ind w:firstLine="0"/>
        <w:jc w:val="left"/>
        <w:rPr>
          <w:rFonts w:ascii="Calibri" w:eastAsia="Calibri" w:hAnsi="Calibri" w:cs="Calibri"/>
          <w:sz w:val="22"/>
        </w:rPr>
      </w:pPr>
    </w:p>
    <w:p w14:paraId="048C9FCD" w14:textId="77777777" w:rsidR="00D452CE" w:rsidRDefault="00D452CE">
      <w:pPr>
        <w:spacing w:after="0" w:line="259" w:lineRule="auto"/>
        <w:ind w:firstLine="0"/>
        <w:jc w:val="left"/>
        <w:rPr>
          <w:rFonts w:ascii="Calibri" w:eastAsia="Calibri" w:hAnsi="Calibri" w:cs="Calibri"/>
          <w:sz w:val="22"/>
        </w:rPr>
      </w:pPr>
    </w:p>
    <w:p w14:paraId="21DB3F0F" w14:textId="77777777" w:rsidR="00D452CE" w:rsidRDefault="00D452CE">
      <w:pPr>
        <w:spacing w:after="0" w:line="259" w:lineRule="auto"/>
        <w:ind w:firstLine="0"/>
        <w:jc w:val="left"/>
        <w:rPr>
          <w:rFonts w:ascii="Calibri" w:eastAsia="Calibri" w:hAnsi="Calibri" w:cs="Calibri"/>
          <w:sz w:val="22"/>
        </w:rPr>
      </w:pPr>
    </w:p>
    <w:p w14:paraId="730EF624" w14:textId="77777777" w:rsidR="00D452CE" w:rsidRDefault="00D452CE">
      <w:pPr>
        <w:spacing w:after="0" w:line="259" w:lineRule="auto"/>
        <w:ind w:firstLine="0"/>
        <w:jc w:val="left"/>
        <w:rPr>
          <w:rFonts w:ascii="Calibri" w:eastAsia="Calibri" w:hAnsi="Calibri" w:cs="Calibri"/>
          <w:sz w:val="22"/>
        </w:rPr>
      </w:pPr>
    </w:p>
    <w:p w14:paraId="2005BF29" w14:textId="77777777" w:rsidR="00D452CE" w:rsidRDefault="00D452CE">
      <w:pPr>
        <w:spacing w:after="0" w:line="259" w:lineRule="auto"/>
        <w:ind w:firstLine="0"/>
        <w:jc w:val="left"/>
        <w:rPr>
          <w:rFonts w:ascii="Calibri" w:eastAsia="Calibri" w:hAnsi="Calibri" w:cs="Calibri"/>
          <w:sz w:val="22"/>
        </w:rPr>
      </w:pPr>
    </w:p>
    <w:p w14:paraId="178359F2" w14:textId="77777777" w:rsidR="00D452CE" w:rsidRDefault="00D452CE">
      <w:pPr>
        <w:spacing w:after="0" w:line="259" w:lineRule="auto"/>
        <w:ind w:firstLine="0"/>
        <w:jc w:val="left"/>
        <w:rPr>
          <w:rFonts w:ascii="Calibri" w:eastAsia="Calibri" w:hAnsi="Calibri" w:cs="Calibri"/>
          <w:sz w:val="22"/>
        </w:rPr>
      </w:pPr>
    </w:p>
    <w:p w14:paraId="251E486C" w14:textId="77777777" w:rsidR="00D452CE" w:rsidRDefault="00D452CE">
      <w:pPr>
        <w:spacing w:after="0" w:line="259" w:lineRule="auto"/>
        <w:ind w:firstLine="0"/>
        <w:jc w:val="left"/>
        <w:rPr>
          <w:rFonts w:ascii="Calibri" w:eastAsia="Calibri" w:hAnsi="Calibri" w:cs="Calibri"/>
          <w:sz w:val="22"/>
        </w:rPr>
      </w:pPr>
    </w:p>
    <w:p w14:paraId="15CD10DB" w14:textId="77777777" w:rsidR="00D452CE" w:rsidRDefault="00D452CE">
      <w:pPr>
        <w:spacing w:after="0" w:line="259" w:lineRule="auto"/>
        <w:ind w:firstLine="0"/>
        <w:jc w:val="left"/>
        <w:rPr>
          <w:rFonts w:ascii="Calibri" w:eastAsia="Calibri" w:hAnsi="Calibri" w:cs="Calibri"/>
          <w:sz w:val="22"/>
        </w:rPr>
      </w:pPr>
    </w:p>
    <w:p w14:paraId="770C6F2E" w14:textId="77777777" w:rsidR="00D452CE" w:rsidRDefault="00D452CE">
      <w:pPr>
        <w:spacing w:after="0" w:line="259" w:lineRule="auto"/>
        <w:ind w:firstLine="0"/>
        <w:jc w:val="left"/>
        <w:rPr>
          <w:rFonts w:ascii="Calibri" w:eastAsia="Calibri" w:hAnsi="Calibri" w:cs="Calibri"/>
          <w:sz w:val="22"/>
        </w:rPr>
      </w:pPr>
    </w:p>
    <w:p w14:paraId="33123ECF" w14:textId="77777777" w:rsidR="00A03BE6" w:rsidRDefault="00A03BE6">
      <w:pPr>
        <w:spacing w:after="0" w:line="259" w:lineRule="auto"/>
        <w:ind w:firstLine="0"/>
        <w:jc w:val="left"/>
        <w:rPr>
          <w:rFonts w:ascii="Calibri" w:eastAsia="Calibri" w:hAnsi="Calibri" w:cs="Calibri"/>
          <w:sz w:val="22"/>
        </w:rPr>
      </w:pPr>
    </w:p>
    <w:p w14:paraId="5E0051DB" w14:textId="77777777" w:rsidR="00A03BE6" w:rsidRDefault="00A03BE6">
      <w:pPr>
        <w:spacing w:after="0" w:line="259" w:lineRule="auto"/>
        <w:ind w:firstLine="0"/>
        <w:jc w:val="left"/>
        <w:rPr>
          <w:rFonts w:ascii="Calibri" w:eastAsia="Calibri" w:hAnsi="Calibri" w:cs="Calibri"/>
          <w:sz w:val="22"/>
        </w:rPr>
      </w:pPr>
    </w:p>
    <w:p w14:paraId="4D512369" w14:textId="77777777" w:rsidR="00A03BE6" w:rsidRDefault="00A03BE6">
      <w:pPr>
        <w:spacing w:after="0" w:line="259" w:lineRule="auto"/>
        <w:ind w:firstLine="0"/>
        <w:jc w:val="left"/>
        <w:rPr>
          <w:rFonts w:ascii="Calibri" w:eastAsia="Calibri" w:hAnsi="Calibri" w:cs="Calibri"/>
          <w:sz w:val="22"/>
        </w:rPr>
      </w:pPr>
    </w:p>
    <w:p w14:paraId="3CC85FB7" w14:textId="77777777" w:rsidR="00A03BE6" w:rsidRDefault="00A03BE6">
      <w:pPr>
        <w:spacing w:after="0" w:line="259" w:lineRule="auto"/>
        <w:ind w:firstLine="0"/>
        <w:jc w:val="left"/>
        <w:rPr>
          <w:rFonts w:ascii="Calibri" w:eastAsia="Calibri" w:hAnsi="Calibri" w:cs="Calibri"/>
          <w:sz w:val="22"/>
        </w:rPr>
      </w:pPr>
    </w:p>
    <w:p w14:paraId="6E0CD0E2" w14:textId="77777777" w:rsidR="00A03BE6" w:rsidRDefault="00A03BE6">
      <w:pPr>
        <w:spacing w:after="0" w:line="259" w:lineRule="auto"/>
        <w:ind w:firstLine="0"/>
        <w:jc w:val="left"/>
        <w:rPr>
          <w:rFonts w:ascii="Calibri" w:eastAsia="Calibri" w:hAnsi="Calibri" w:cs="Calibri"/>
          <w:sz w:val="22"/>
        </w:rPr>
      </w:pPr>
    </w:p>
    <w:p w14:paraId="7CB67365" w14:textId="77777777" w:rsidR="00A03BE6" w:rsidRDefault="00A03BE6">
      <w:pPr>
        <w:spacing w:after="0" w:line="259" w:lineRule="auto"/>
        <w:ind w:firstLine="0"/>
        <w:jc w:val="left"/>
        <w:rPr>
          <w:rFonts w:ascii="Calibri" w:eastAsia="Calibri" w:hAnsi="Calibri" w:cs="Calibri"/>
          <w:sz w:val="22"/>
        </w:rPr>
      </w:pPr>
    </w:p>
    <w:p w14:paraId="7E75EF49" w14:textId="77777777" w:rsidR="00A03BE6" w:rsidRDefault="00A03BE6">
      <w:pPr>
        <w:spacing w:after="0" w:line="259" w:lineRule="auto"/>
        <w:ind w:firstLine="0"/>
        <w:jc w:val="left"/>
        <w:rPr>
          <w:rFonts w:ascii="Calibri" w:eastAsia="Calibri" w:hAnsi="Calibri" w:cs="Calibri"/>
          <w:sz w:val="22"/>
        </w:rPr>
      </w:pPr>
    </w:p>
    <w:p w14:paraId="0D69BEA1" w14:textId="77777777" w:rsidR="00A03BE6" w:rsidRDefault="00A03BE6">
      <w:pPr>
        <w:spacing w:after="0" w:line="259" w:lineRule="auto"/>
        <w:ind w:firstLine="0"/>
        <w:jc w:val="left"/>
        <w:rPr>
          <w:rFonts w:ascii="Calibri" w:eastAsia="Calibri" w:hAnsi="Calibri" w:cs="Calibri"/>
          <w:sz w:val="22"/>
        </w:rPr>
      </w:pPr>
    </w:p>
    <w:p w14:paraId="2CC2EAC0" w14:textId="77777777" w:rsidR="00A03BE6" w:rsidRDefault="00A03BE6">
      <w:pPr>
        <w:spacing w:after="0" w:line="259" w:lineRule="auto"/>
        <w:ind w:firstLine="0"/>
        <w:jc w:val="left"/>
        <w:rPr>
          <w:rFonts w:ascii="Calibri" w:eastAsia="Calibri" w:hAnsi="Calibri" w:cs="Calibri"/>
          <w:sz w:val="22"/>
        </w:rPr>
      </w:pPr>
    </w:p>
    <w:p w14:paraId="4CB48D6F" w14:textId="77777777" w:rsidR="00A03BE6" w:rsidRDefault="00A03BE6">
      <w:pPr>
        <w:spacing w:after="0" w:line="259" w:lineRule="auto"/>
        <w:ind w:firstLine="0"/>
        <w:jc w:val="left"/>
        <w:rPr>
          <w:rFonts w:ascii="Calibri" w:eastAsia="Calibri" w:hAnsi="Calibri" w:cs="Calibri"/>
          <w:sz w:val="22"/>
        </w:rPr>
      </w:pPr>
    </w:p>
    <w:p w14:paraId="45A2B251" w14:textId="77777777" w:rsidR="00A03BE6" w:rsidRDefault="00A03BE6">
      <w:pPr>
        <w:spacing w:after="0" w:line="259" w:lineRule="auto"/>
        <w:ind w:firstLine="0"/>
        <w:jc w:val="left"/>
        <w:rPr>
          <w:rFonts w:ascii="Calibri" w:eastAsia="Calibri" w:hAnsi="Calibri" w:cs="Calibri"/>
          <w:sz w:val="22"/>
        </w:rPr>
      </w:pPr>
    </w:p>
    <w:p w14:paraId="0D9FA2D9" w14:textId="77777777" w:rsidR="00A03BE6" w:rsidRDefault="00A03BE6">
      <w:pPr>
        <w:spacing w:after="0" w:line="259" w:lineRule="auto"/>
        <w:ind w:firstLine="0"/>
        <w:jc w:val="left"/>
        <w:rPr>
          <w:rFonts w:ascii="Calibri" w:eastAsia="Calibri" w:hAnsi="Calibri" w:cs="Calibri"/>
          <w:sz w:val="22"/>
        </w:rPr>
      </w:pPr>
    </w:p>
    <w:p w14:paraId="40371501" w14:textId="77777777" w:rsidR="00A03BE6" w:rsidRDefault="00A03BE6">
      <w:pPr>
        <w:spacing w:after="0" w:line="259" w:lineRule="auto"/>
        <w:ind w:firstLine="0"/>
        <w:jc w:val="left"/>
        <w:rPr>
          <w:rFonts w:ascii="Calibri" w:eastAsia="Calibri" w:hAnsi="Calibri" w:cs="Calibri"/>
          <w:sz w:val="22"/>
        </w:rPr>
      </w:pPr>
    </w:p>
    <w:p w14:paraId="1C2DADB8" w14:textId="77777777" w:rsidR="00A03BE6" w:rsidRDefault="00A03BE6">
      <w:pPr>
        <w:spacing w:after="0" w:line="259" w:lineRule="auto"/>
        <w:ind w:firstLine="0"/>
        <w:jc w:val="left"/>
      </w:pPr>
    </w:p>
    <w:sectPr w:rsidR="00A03BE6" w:rsidSect="00366B97">
      <w:pgSz w:w="11906" w:h="16838"/>
      <w:pgMar w:top="567" w:right="566" w:bottom="284" w:left="993" w:header="708" w:footer="7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6E1BE8" w14:textId="77777777" w:rsidR="008826D2" w:rsidRDefault="008826D2" w:rsidP="00E95D51">
      <w:pPr>
        <w:spacing w:after="0" w:line="240" w:lineRule="auto"/>
      </w:pPr>
      <w:r>
        <w:separator/>
      </w:r>
    </w:p>
  </w:endnote>
  <w:endnote w:type="continuationSeparator" w:id="0">
    <w:p w14:paraId="450E5A98" w14:textId="77777777" w:rsidR="008826D2" w:rsidRDefault="008826D2" w:rsidP="00E95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DCA24E" w14:textId="77777777" w:rsidR="008826D2" w:rsidRDefault="008826D2" w:rsidP="00E95D51">
      <w:pPr>
        <w:spacing w:after="0" w:line="240" w:lineRule="auto"/>
      </w:pPr>
      <w:r>
        <w:separator/>
      </w:r>
    </w:p>
  </w:footnote>
  <w:footnote w:type="continuationSeparator" w:id="0">
    <w:p w14:paraId="6B86DDA4" w14:textId="77777777" w:rsidR="008826D2" w:rsidRDefault="008826D2" w:rsidP="00E95D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912D7"/>
    <w:multiLevelType w:val="multilevel"/>
    <w:tmpl w:val="FDF40F8A"/>
    <w:lvl w:ilvl="0">
      <w:start w:val="8"/>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12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32C5497"/>
    <w:multiLevelType w:val="hybridMultilevel"/>
    <w:tmpl w:val="F1B69BD6"/>
    <w:lvl w:ilvl="0" w:tplc="04220001">
      <w:start w:val="1"/>
      <w:numFmt w:val="bullet"/>
      <w:lvlText w:val=""/>
      <w:lvlJc w:val="left"/>
      <w:pPr>
        <w:ind w:left="3030" w:hanging="360"/>
      </w:pPr>
      <w:rPr>
        <w:rFonts w:ascii="Symbol" w:hAnsi="Symbol" w:hint="default"/>
      </w:rPr>
    </w:lvl>
    <w:lvl w:ilvl="1" w:tplc="04220003" w:tentative="1">
      <w:start w:val="1"/>
      <w:numFmt w:val="bullet"/>
      <w:lvlText w:val="o"/>
      <w:lvlJc w:val="left"/>
      <w:pPr>
        <w:ind w:left="3750" w:hanging="360"/>
      </w:pPr>
      <w:rPr>
        <w:rFonts w:ascii="Courier New" w:hAnsi="Courier New" w:cs="Courier New" w:hint="default"/>
      </w:rPr>
    </w:lvl>
    <w:lvl w:ilvl="2" w:tplc="04220005" w:tentative="1">
      <w:start w:val="1"/>
      <w:numFmt w:val="bullet"/>
      <w:lvlText w:val=""/>
      <w:lvlJc w:val="left"/>
      <w:pPr>
        <w:ind w:left="4470" w:hanging="360"/>
      </w:pPr>
      <w:rPr>
        <w:rFonts w:ascii="Wingdings" w:hAnsi="Wingdings" w:hint="default"/>
      </w:rPr>
    </w:lvl>
    <w:lvl w:ilvl="3" w:tplc="04220001" w:tentative="1">
      <w:start w:val="1"/>
      <w:numFmt w:val="bullet"/>
      <w:lvlText w:val=""/>
      <w:lvlJc w:val="left"/>
      <w:pPr>
        <w:ind w:left="5190" w:hanging="360"/>
      </w:pPr>
      <w:rPr>
        <w:rFonts w:ascii="Symbol" w:hAnsi="Symbol" w:hint="default"/>
      </w:rPr>
    </w:lvl>
    <w:lvl w:ilvl="4" w:tplc="04220003" w:tentative="1">
      <w:start w:val="1"/>
      <w:numFmt w:val="bullet"/>
      <w:lvlText w:val="o"/>
      <w:lvlJc w:val="left"/>
      <w:pPr>
        <w:ind w:left="5910" w:hanging="360"/>
      </w:pPr>
      <w:rPr>
        <w:rFonts w:ascii="Courier New" w:hAnsi="Courier New" w:cs="Courier New" w:hint="default"/>
      </w:rPr>
    </w:lvl>
    <w:lvl w:ilvl="5" w:tplc="04220005" w:tentative="1">
      <w:start w:val="1"/>
      <w:numFmt w:val="bullet"/>
      <w:lvlText w:val=""/>
      <w:lvlJc w:val="left"/>
      <w:pPr>
        <w:ind w:left="6630" w:hanging="360"/>
      </w:pPr>
      <w:rPr>
        <w:rFonts w:ascii="Wingdings" w:hAnsi="Wingdings" w:hint="default"/>
      </w:rPr>
    </w:lvl>
    <w:lvl w:ilvl="6" w:tplc="04220001" w:tentative="1">
      <w:start w:val="1"/>
      <w:numFmt w:val="bullet"/>
      <w:lvlText w:val=""/>
      <w:lvlJc w:val="left"/>
      <w:pPr>
        <w:ind w:left="7350" w:hanging="360"/>
      </w:pPr>
      <w:rPr>
        <w:rFonts w:ascii="Symbol" w:hAnsi="Symbol" w:hint="default"/>
      </w:rPr>
    </w:lvl>
    <w:lvl w:ilvl="7" w:tplc="04220003" w:tentative="1">
      <w:start w:val="1"/>
      <w:numFmt w:val="bullet"/>
      <w:lvlText w:val="o"/>
      <w:lvlJc w:val="left"/>
      <w:pPr>
        <w:ind w:left="8070" w:hanging="360"/>
      </w:pPr>
      <w:rPr>
        <w:rFonts w:ascii="Courier New" w:hAnsi="Courier New" w:cs="Courier New" w:hint="default"/>
      </w:rPr>
    </w:lvl>
    <w:lvl w:ilvl="8" w:tplc="04220005" w:tentative="1">
      <w:start w:val="1"/>
      <w:numFmt w:val="bullet"/>
      <w:lvlText w:val=""/>
      <w:lvlJc w:val="left"/>
      <w:pPr>
        <w:ind w:left="8790" w:hanging="360"/>
      </w:pPr>
      <w:rPr>
        <w:rFonts w:ascii="Wingdings" w:hAnsi="Wingdings" w:hint="default"/>
      </w:rPr>
    </w:lvl>
  </w:abstractNum>
  <w:abstractNum w:abstractNumId="2" w15:restartNumberingAfterBreak="0">
    <w:nsid w:val="066F0A98"/>
    <w:multiLevelType w:val="multilevel"/>
    <w:tmpl w:val="12A81202"/>
    <w:lvl w:ilvl="0">
      <w:start w:val="2"/>
      <w:numFmt w:val="decimal"/>
      <w:lvlText w:val="%1."/>
      <w:lvlJc w:val="left"/>
      <w:pPr>
        <w:ind w:left="675" w:hanging="675"/>
      </w:pPr>
      <w:rPr>
        <w:rFonts w:hint="default"/>
      </w:rPr>
    </w:lvl>
    <w:lvl w:ilvl="1">
      <w:start w:val="6"/>
      <w:numFmt w:val="decimal"/>
      <w:lvlText w:val="%1.%2."/>
      <w:lvlJc w:val="left"/>
      <w:pPr>
        <w:ind w:left="1003" w:hanging="72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 w15:restartNumberingAfterBreak="0">
    <w:nsid w:val="0A3A06F9"/>
    <w:multiLevelType w:val="hybridMultilevel"/>
    <w:tmpl w:val="6362459E"/>
    <w:lvl w:ilvl="0" w:tplc="108E97C2">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EC6D162">
      <w:start w:val="1"/>
      <w:numFmt w:val="lowerLetter"/>
      <w:lvlText w:val="%2"/>
      <w:lvlJc w:val="left"/>
      <w:pPr>
        <w:ind w:left="6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38E0D84">
      <w:start w:val="9"/>
      <w:numFmt w:val="decimal"/>
      <w:lvlRestart w:val="0"/>
      <w:lvlText w:val="%3."/>
      <w:lvlJc w:val="left"/>
      <w:pPr>
        <w:ind w:left="10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08662F2">
      <w:start w:val="1"/>
      <w:numFmt w:val="decimal"/>
      <w:lvlText w:val="%4"/>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E98B5C4">
      <w:start w:val="1"/>
      <w:numFmt w:val="lowerLetter"/>
      <w:lvlText w:val="%5"/>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A4EB0F0">
      <w:start w:val="1"/>
      <w:numFmt w:val="lowerRoman"/>
      <w:lvlText w:val="%6"/>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EA2D27E">
      <w:start w:val="1"/>
      <w:numFmt w:val="decimal"/>
      <w:lvlText w:val="%7"/>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706C98A">
      <w:start w:val="1"/>
      <w:numFmt w:val="lowerLetter"/>
      <w:lvlText w:val="%8"/>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AF6F38C">
      <w:start w:val="1"/>
      <w:numFmt w:val="lowerRoman"/>
      <w:lvlText w:val="%9"/>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0B47D18"/>
    <w:multiLevelType w:val="multilevel"/>
    <w:tmpl w:val="BC9C3202"/>
    <w:lvl w:ilvl="0">
      <w:start w:val="1"/>
      <w:numFmt w:val="decimal"/>
      <w:lvlText w:val="%1."/>
      <w:lvlJc w:val="left"/>
      <w:pPr>
        <w:ind w:left="675" w:hanging="67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 w15:restartNumberingAfterBreak="0">
    <w:nsid w:val="13AF677B"/>
    <w:multiLevelType w:val="multilevel"/>
    <w:tmpl w:val="3578B806"/>
    <w:lvl w:ilvl="0">
      <w:start w:val="1"/>
      <w:numFmt w:val="decimal"/>
      <w:lvlText w:val="%1."/>
      <w:lvlJc w:val="left"/>
      <w:pPr>
        <w:ind w:left="4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4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15824471"/>
    <w:multiLevelType w:val="hybridMultilevel"/>
    <w:tmpl w:val="ABEE341C"/>
    <w:lvl w:ilvl="0" w:tplc="8200B20C">
      <w:start w:val="1"/>
      <w:numFmt w:val="decimal"/>
      <w:lvlText w:val="%1."/>
      <w:lvlJc w:val="left"/>
      <w:pPr>
        <w:ind w:left="12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2604EA6A">
      <w:start w:val="1"/>
      <w:numFmt w:val="lowerLetter"/>
      <w:lvlText w:val="%2"/>
      <w:lvlJc w:val="left"/>
      <w:pPr>
        <w:ind w:left="200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67267D08">
      <w:start w:val="1"/>
      <w:numFmt w:val="lowerRoman"/>
      <w:lvlText w:val="%3"/>
      <w:lvlJc w:val="left"/>
      <w:pPr>
        <w:ind w:left="272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08D647D4">
      <w:start w:val="1"/>
      <w:numFmt w:val="decimal"/>
      <w:lvlText w:val="%4"/>
      <w:lvlJc w:val="left"/>
      <w:pPr>
        <w:ind w:left="344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1F58F99E">
      <w:start w:val="1"/>
      <w:numFmt w:val="lowerLetter"/>
      <w:lvlText w:val="%5"/>
      <w:lvlJc w:val="left"/>
      <w:pPr>
        <w:ind w:left="416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AB9CEDE2">
      <w:start w:val="1"/>
      <w:numFmt w:val="lowerRoman"/>
      <w:lvlText w:val="%6"/>
      <w:lvlJc w:val="left"/>
      <w:pPr>
        <w:ind w:left="488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BA34D3A0">
      <w:start w:val="1"/>
      <w:numFmt w:val="decimal"/>
      <w:lvlText w:val="%7"/>
      <w:lvlJc w:val="left"/>
      <w:pPr>
        <w:ind w:left="560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4BE878F6">
      <w:start w:val="1"/>
      <w:numFmt w:val="lowerLetter"/>
      <w:lvlText w:val="%8"/>
      <w:lvlJc w:val="left"/>
      <w:pPr>
        <w:ind w:left="632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FD5C51AE">
      <w:start w:val="1"/>
      <w:numFmt w:val="lowerRoman"/>
      <w:lvlText w:val="%9"/>
      <w:lvlJc w:val="left"/>
      <w:pPr>
        <w:ind w:left="704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16156408"/>
    <w:multiLevelType w:val="multilevel"/>
    <w:tmpl w:val="3578B806"/>
    <w:lvl w:ilvl="0">
      <w:start w:val="1"/>
      <w:numFmt w:val="decimal"/>
      <w:lvlText w:val="%1."/>
      <w:lvlJc w:val="left"/>
      <w:pPr>
        <w:ind w:left="4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4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1A1E2C53"/>
    <w:multiLevelType w:val="multilevel"/>
    <w:tmpl w:val="057CA486"/>
    <w:lvl w:ilvl="0">
      <w:start w:val="2"/>
      <w:numFmt w:val="decimal"/>
      <w:lvlText w:val="%1."/>
      <w:lvlJc w:val="left"/>
      <w:pPr>
        <w:ind w:left="450" w:hanging="450"/>
      </w:pPr>
      <w:rPr>
        <w:rFonts w:hint="default"/>
      </w:rPr>
    </w:lvl>
    <w:lvl w:ilvl="1">
      <w:start w:val="1"/>
      <w:numFmt w:val="decimal"/>
      <w:lvlText w:val="%1.%2."/>
      <w:lvlJc w:val="left"/>
      <w:pPr>
        <w:ind w:left="862" w:hanging="720"/>
      </w:pPr>
      <w:rPr>
        <w:rFonts w:hint="default"/>
        <w:sz w:val="28"/>
        <w:szCs w:val="28"/>
      </w:rPr>
    </w:lvl>
    <w:lvl w:ilvl="2">
      <w:start w:val="1"/>
      <w:numFmt w:val="decimal"/>
      <w:lvlText w:val="%1.%2.%3."/>
      <w:lvlJc w:val="left"/>
      <w:pPr>
        <w:ind w:left="1571"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1CD708CC"/>
    <w:multiLevelType w:val="multilevel"/>
    <w:tmpl w:val="62083146"/>
    <w:lvl w:ilvl="0">
      <w:start w:val="1"/>
      <w:numFmt w:val="decimal"/>
      <w:lvlText w:val="%1."/>
      <w:lvlJc w:val="left"/>
      <w:pPr>
        <w:ind w:left="675" w:hanging="675"/>
      </w:pPr>
      <w:rPr>
        <w:rFonts w:hint="default"/>
      </w:rPr>
    </w:lvl>
    <w:lvl w:ilvl="1">
      <w:start w:val="1"/>
      <w:numFmt w:val="decimal"/>
      <w:lvlText w:val="%1.%2."/>
      <w:lvlJc w:val="left"/>
      <w:pPr>
        <w:ind w:left="1145" w:hanging="720"/>
      </w:pPr>
      <w:rPr>
        <w:rFonts w:hint="default"/>
      </w:rPr>
    </w:lvl>
    <w:lvl w:ilvl="2">
      <w:start w:val="7"/>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10" w15:restartNumberingAfterBreak="0">
    <w:nsid w:val="22A13ACB"/>
    <w:multiLevelType w:val="multilevel"/>
    <w:tmpl w:val="60367098"/>
    <w:lvl w:ilvl="0">
      <w:start w:val="7"/>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12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254F77C0"/>
    <w:multiLevelType w:val="multilevel"/>
    <w:tmpl w:val="FBA0D9FC"/>
    <w:lvl w:ilvl="0">
      <w:start w:val="1"/>
      <w:numFmt w:val="decimal"/>
      <w:lvlText w:val="%1."/>
      <w:lvlJc w:val="left"/>
      <w:pPr>
        <w:ind w:left="450" w:hanging="450"/>
      </w:pPr>
      <w:rPr>
        <w:rFonts w:hint="default"/>
        <w:color w:val="auto"/>
      </w:rPr>
    </w:lvl>
    <w:lvl w:ilvl="1">
      <w:start w:val="7"/>
      <w:numFmt w:val="decimal"/>
      <w:lvlText w:val="%1.%2."/>
      <w:lvlJc w:val="left"/>
      <w:pPr>
        <w:ind w:left="1440" w:hanging="720"/>
      </w:pPr>
      <w:rPr>
        <w:rFonts w:hint="default"/>
        <w:b/>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5040" w:hanging="1440"/>
      </w:pPr>
      <w:rPr>
        <w:rFonts w:hint="default"/>
        <w:color w:val="auto"/>
      </w:rPr>
    </w:lvl>
    <w:lvl w:ilvl="6">
      <w:start w:val="1"/>
      <w:numFmt w:val="decimal"/>
      <w:lvlText w:val="%1.%2.%3.%4.%5.%6.%7."/>
      <w:lvlJc w:val="left"/>
      <w:pPr>
        <w:ind w:left="6120" w:hanging="1800"/>
      </w:pPr>
      <w:rPr>
        <w:rFonts w:hint="default"/>
        <w:color w:val="auto"/>
      </w:rPr>
    </w:lvl>
    <w:lvl w:ilvl="7">
      <w:start w:val="1"/>
      <w:numFmt w:val="decimal"/>
      <w:lvlText w:val="%1.%2.%3.%4.%5.%6.%7.%8."/>
      <w:lvlJc w:val="left"/>
      <w:pPr>
        <w:ind w:left="6840" w:hanging="1800"/>
      </w:pPr>
      <w:rPr>
        <w:rFonts w:hint="default"/>
        <w:color w:val="auto"/>
      </w:rPr>
    </w:lvl>
    <w:lvl w:ilvl="8">
      <w:start w:val="1"/>
      <w:numFmt w:val="decimal"/>
      <w:lvlText w:val="%1.%2.%3.%4.%5.%6.%7.%8.%9."/>
      <w:lvlJc w:val="left"/>
      <w:pPr>
        <w:ind w:left="7920" w:hanging="2160"/>
      </w:pPr>
      <w:rPr>
        <w:rFonts w:hint="default"/>
        <w:color w:val="auto"/>
      </w:rPr>
    </w:lvl>
  </w:abstractNum>
  <w:abstractNum w:abstractNumId="12" w15:restartNumberingAfterBreak="0">
    <w:nsid w:val="27E24949"/>
    <w:multiLevelType w:val="multilevel"/>
    <w:tmpl w:val="0086705C"/>
    <w:lvl w:ilvl="0">
      <w:start w:val="1"/>
      <w:numFmt w:val="decimal"/>
      <w:lvlText w:val="%1."/>
      <w:lvlJc w:val="left"/>
      <w:pPr>
        <w:ind w:left="450" w:hanging="450"/>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2B5E66A2"/>
    <w:multiLevelType w:val="multilevel"/>
    <w:tmpl w:val="3578B806"/>
    <w:lvl w:ilvl="0">
      <w:start w:val="1"/>
      <w:numFmt w:val="decimal"/>
      <w:lvlText w:val="%1."/>
      <w:lvlJc w:val="left"/>
      <w:pPr>
        <w:ind w:left="4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4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2F9C3D1B"/>
    <w:multiLevelType w:val="hybridMultilevel"/>
    <w:tmpl w:val="A96ABC1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2FD06F04"/>
    <w:multiLevelType w:val="hybridMultilevel"/>
    <w:tmpl w:val="31CAA146"/>
    <w:lvl w:ilvl="0" w:tplc="0422000F">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16" w15:restartNumberingAfterBreak="0">
    <w:nsid w:val="338C5059"/>
    <w:multiLevelType w:val="multilevel"/>
    <w:tmpl w:val="7140419E"/>
    <w:lvl w:ilvl="0">
      <w:start w:val="2"/>
      <w:numFmt w:val="decimal"/>
      <w:lvlText w:val="%1."/>
      <w:lvlJc w:val="left"/>
      <w:pPr>
        <w:ind w:left="600" w:hanging="600"/>
      </w:pPr>
      <w:rPr>
        <w:rFonts w:hint="default"/>
      </w:rPr>
    </w:lvl>
    <w:lvl w:ilvl="1">
      <w:start w:val="1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7" w15:restartNumberingAfterBreak="0">
    <w:nsid w:val="35E4381E"/>
    <w:multiLevelType w:val="hybridMultilevel"/>
    <w:tmpl w:val="84BEFD88"/>
    <w:lvl w:ilvl="0" w:tplc="8F4E4522">
      <w:start w:val="1"/>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8" w15:restartNumberingAfterBreak="0">
    <w:nsid w:val="36A34270"/>
    <w:multiLevelType w:val="hybridMultilevel"/>
    <w:tmpl w:val="4B9AEBB8"/>
    <w:lvl w:ilvl="0" w:tplc="4BF67134">
      <w:start w:val="8"/>
      <w:numFmt w:val="decimal"/>
      <w:lvlText w:val="%1."/>
      <w:lvlJc w:val="left"/>
      <w:pPr>
        <w:ind w:left="785" w:hanging="360"/>
      </w:pPr>
      <w:rPr>
        <w:rFonts w:hint="default"/>
      </w:rPr>
    </w:lvl>
    <w:lvl w:ilvl="1" w:tplc="04220019" w:tentative="1">
      <w:start w:val="1"/>
      <w:numFmt w:val="lowerLetter"/>
      <w:lvlText w:val="%2."/>
      <w:lvlJc w:val="left"/>
      <w:pPr>
        <w:ind w:left="1505" w:hanging="360"/>
      </w:pPr>
    </w:lvl>
    <w:lvl w:ilvl="2" w:tplc="0422001B" w:tentative="1">
      <w:start w:val="1"/>
      <w:numFmt w:val="lowerRoman"/>
      <w:lvlText w:val="%3."/>
      <w:lvlJc w:val="right"/>
      <w:pPr>
        <w:ind w:left="2225" w:hanging="180"/>
      </w:pPr>
    </w:lvl>
    <w:lvl w:ilvl="3" w:tplc="0422000F" w:tentative="1">
      <w:start w:val="1"/>
      <w:numFmt w:val="decimal"/>
      <w:lvlText w:val="%4."/>
      <w:lvlJc w:val="left"/>
      <w:pPr>
        <w:ind w:left="2945" w:hanging="360"/>
      </w:pPr>
    </w:lvl>
    <w:lvl w:ilvl="4" w:tplc="04220019" w:tentative="1">
      <w:start w:val="1"/>
      <w:numFmt w:val="lowerLetter"/>
      <w:lvlText w:val="%5."/>
      <w:lvlJc w:val="left"/>
      <w:pPr>
        <w:ind w:left="3665" w:hanging="360"/>
      </w:pPr>
    </w:lvl>
    <w:lvl w:ilvl="5" w:tplc="0422001B" w:tentative="1">
      <w:start w:val="1"/>
      <w:numFmt w:val="lowerRoman"/>
      <w:lvlText w:val="%6."/>
      <w:lvlJc w:val="right"/>
      <w:pPr>
        <w:ind w:left="4385" w:hanging="180"/>
      </w:pPr>
    </w:lvl>
    <w:lvl w:ilvl="6" w:tplc="0422000F" w:tentative="1">
      <w:start w:val="1"/>
      <w:numFmt w:val="decimal"/>
      <w:lvlText w:val="%7."/>
      <w:lvlJc w:val="left"/>
      <w:pPr>
        <w:ind w:left="5105" w:hanging="360"/>
      </w:pPr>
    </w:lvl>
    <w:lvl w:ilvl="7" w:tplc="04220019" w:tentative="1">
      <w:start w:val="1"/>
      <w:numFmt w:val="lowerLetter"/>
      <w:lvlText w:val="%8."/>
      <w:lvlJc w:val="left"/>
      <w:pPr>
        <w:ind w:left="5825" w:hanging="360"/>
      </w:pPr>
    </w:lvl>
    <w:lvl w:ilvl="8" w:tplc="0422001B" w:tentative="1">
      <w:start w:val="1"/>
      <w:numFmt w:val="lowerRoman"/>
      <w:lvlText w:val="%9."/>
      <w:lvlJc w:val="right"/>
      <w:pPr>
        <w:ind w:left="6545" w:hanging="180"/>
      </w:pPr>
    </w:lvl>
  </w:abstractNum>
  <w:abstractNum w:abstractNumId="19" w15:restartNumberingAfterBreak="0">
    <w:nsid w:val="392A4DE3"/>
    <w:multiLevelType w:val="hybridMultilevel"/>
    <w:tmpl w:val="17CEC2AA"/>
    <w:lvl w:ilvl="0" w:tplc="7C541764">
      <w:start w:val="1"/>
      <w:numFmt w:val="decimal"/>
      <w:lvlText w:val="%1."/>
      <w:lvlJc w:val="left"/>
      <w:pPr>
        <w:ind w:left="8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AF09D7C">
      <w:start w:val="1"/>
      <w:numFmt w:val="lowerLetter"/>
      <w:lvlText w:val="%2"/>
      <w:lvlJc w:val="left"/>
      <w:pPr>
        <w:ind w:left="93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64AE02C">
      <w:start w:val="1"/>
      <w:numFmt w:val="lowerRoman"/>
      <w:lvlText w:val="%3"/>
      <w:lvlJc w:val="left"/>
      <w:pPr>
        <w:ind w:left="101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BE7AEE">
      <w:start w:val="1"/>
      <w:numFmt w:val="decimal"/>
      <w:lvlText w:val="%4"/>
      <w:lvlJc w:val="left"/>
      <w:pPr>
        <w:ind w:left="108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7689FBA">
      <w:start w:val="1"/>
      <w:numFmt w:val="lowerLetter"/>
      <w:lvlText w:val="%5"/>
      <w:lvlJc w:val="left"/>
      <w:pPr>
        <w:ind w:left="115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1FA10E6">
      <w:start w:val="1"/>
      <w:numFmt w:val="lowerRoman"/>
      <w:lvlText w:val="%6"/>
      <w:lvlJc w:val="left"/>
      <w:pPr>
        <w:ind w:left="122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37214A8">
      <w:start w:val="1"/>
      <w:numFmt w:val="decimal"/>
      <w:lvlText w:val="%7"/>
      <w:lvlJc w:val="left"/>
      <w:pPr>
        <w:ind w:left="129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6EDC3A">
      <w:start w:val="1"/>
      <w:numFmt w:val="lowerLetter"/>
      <w:lvlText w:val="%8"/>
      <w:lvlJc w:val="left"/>
      <w:pPr>
        <w:ind w:left="137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8161E56">
      <w:start w:val="1"/>
      <w:numFmt w:val="lowerRoman"/>
      <w:lvlText w:val="%9"/>
      <w:lvlJc w:val="left"/>
      <w:pPr>
        <w:ind w:left="144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3BE924FF"/>
    <w:multiLevelType w:val="multilevel"/>
    <w:tmpl w:val="74EE46B6"/>
    <w:lvl w:ilvl="0">
      <w:start w:val="2"/>
      <w:numFmt w:val="decimal"/>
      <w:lvlText w:val="%1."/>
      <w:lvlJc w:val="left"/>
      <w:pPr>
        <w:ind w:left="450" w:hanging="450"/>
      </w:pPr>
      <w:rPr>
        <w:rFonts w:hint="default"/>
      </w:rPr>
    </w:lvl>
    <w:lvl w:ilvl="1">
      <w:start w:val="1"/>
      <w:numFmt w:val="decimal"/>
      <w:lvlText w:val="%1.%2."/>
      <w:lvlJc w:val="left"/>
      <w:pPr>
        <w:ind w:left="1571" w:hanging="720"/>
      </w:pPr>
      <w:rPr>
        <w:rFonts w:hint="default"/>
        <w:b w:val="0"/>
        <w:sz w:val="28"/>
        <w:szCs w:val="28"/>
      </w:rPr>
    </w:lvl>
    <w:lvl w:ilvl="2">
      <w:start w:val="1"/>
      <w:numFmt w:val="decimal"/>
      <w:lvlText w:val="%1.%2.%3."/>
      <w:lvlJc w:val="left"/>
      <w:pPr>
        <w:ind w:left="1430" w:hanging="720"/>
      </w:pPr>
      <w:rPr>
        <w:rFonts w:ascii="Times New Roman" w:hAnsi="Times New Roman" w:cs="Times New Roman" w:hint="default"/>
        <w:b w:val="0"/>
        <w:sz w:val="28"/>
        <w:szCs w:val="28"/>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3D220104"/>
    <w:multiLevelType w:val="multilevel"/>
    <w:tmpl w:val="0086705C"/>
    <w:lvl w:ilvl="0">
      <w:start w:val="1"/>
      <w:numFmt w:val="decimal"/>
      <w:lvlText w:val="%1."/>
      <w:lvlJc w:val="left"/>
      <w:pPr>
        <w:ind w:left="450" w:hanging="450"/>
      </w:pPr>
      <w:rPr>
        <w:rFonts w:hint="default"/>
      </w:rPr>
    </w:lvl>
    <w:lvl w:ilvl="1">
      <w:start w:val="1"/>
      <w:numFmt w:val="decimal"/>
      <w:lvlText w:val="%1.%2."/>
      <w:lvlJc w:val="left"/>
      <w:pPr>
        <w:ind w:left="1146" w:hanging="7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2" w15:restartNumberingAfterBreak="0">
    <w:nsid w:val="424B700E"/>
    <w:multiLevelType w:val="hybridMultilevel"/>
    <w:tmpl w:val="33546C56"/>
    <w:lvl w:ilvl="0" w:tplc="0422000D">
      <w:start w:val="1"/>
      <w:numFmt w:val="bullet"/>
      <w:lvlText w:val=""/>
      <w:lvlJc w:val="left"/>
      <w:pPr>
        <w:ind w:left="1386" w:hanging="360"/>
      </w:pPr>
      <w:rPr>
        <w:rFonts w:ascii="Wingdings" w:hAnsi="Wingdings" w:hint="default"/>
      </w:rPr>
    </w:lvl>
    <w:lvl w:ilvl="1" w:tplc="04220003">
      <w:start w:val="1"/>
      <w:numFmt w:val="bullet"/>
      <w:lvlText w:val="o"/>
      <w:lvlJc w:val="left"/>
      <w:pPr>
        <w:ind w:left="2106" w:hanging="360"/>
      </w:pPr>
      <w:rPr>
        <w:rFonts w:ascii="Courier New" w:hAnsi="Courier New" w:cs="Courier New" w:hint="default"/>
      </w:rPr>
    </w:lvl>
    <w:lvl w:ilvl="2" w:tplc="04220005" w:tentative="1">
      <w:start w:val="1"/>
      <w:numFmt w:val="bullet"/>
      <w:lvlText w:val=""/>
      <w:lvlJc w:val="left"/>
      <w:pPr>
        <w:ind w:left="2826" w:hanging="360"/>
      </w:pPr>
      <w:rPr>
        <w:rFonts w:ascii="Wingdings" w:hAnsi="Wingdings" w:hint="default"/>
      </w:rPr>
    </w:lvl>
    <w:lvl w:ilvl="3" w:tplc="04220001" w:tentative="1">
      <w:start w:val="1"/>
      <w:numFmt w:val="bullet"/>
      <w:lvlText w:val=""/>
      <w:lvlJc w:val="left"/>
      <w:pPr>
        <w:ind w:left="3546" w:hanging="360"/>
      </w:pPr>
      <w:rPr>
        <w:rFonts w:ascii="Symbol" w:hAnsi="Symbol" w:hint="default"/>
      </w:rPr>
    </w:lvl>
    <w:lvl w:ilvl="4" w:tplc="04220003" w:tentative="1">
      <w:start w:val="1"/>
      <w:numFmt w:val="bullet"/>
      <w:lvlText w:val="o"/>
      <w:lvlJc w:val="left"/>
      <w:pPr>
        <w:ind w:left="4266" w:hanging="360"/>
      </w:pPr>
      <w:rPr>
        <w:rFonts w:ascii="Courier New" w:hAnsi="Courier New" w:cs="Courier New" w:hint="default"/>
      </w:rPr>
    </w:lvl>
    <w:lvl w:ilvl="5" w:tplc="04220005" w:tentative="1">
      <w:start w:val="1"/>
      <w:numFmt w:val="bullet"/>
      <w:lvlText w:val=""/>
      <w:lvlJc w:val="left"/>
      <w:pPr>
        <w:ind w:left="4986" w:hanging="360"/>
      </w:pPr>
      <w:rPr>
        <w:rFonts w:ascii="Wingdings" w:hAnsi="Wingdings" w:hint="default"/>
      </w:rPr>
    </w:lvl>
    <w:lvl w:ilvl="6" w:tplc="04220001" w:tentative="1">
      <w:start w:val="1"/>
      <w:numFmt w:val="bullet"/>
      <w:lvlText w:val=""/>
      <w:lvlJc w:val="left"/>
      <w:pPr>
        <w:ind w:left="5706" w:hanging="360"/>
      </w:pPr>
      <w:rPr>
        <w:rFonts w:ascii="Symbol" w:hAnsi="Symbol" w:hint="default"/>
      </w:rPr>
    </w:lvl>
    <w:lvl w:ilvl="7" w:tplc="04220003" w:tentative="1">
      <w:start w:val="1"/>
      <w:numFmt w:val="bullet"/>
      <w:lvlText w:val="o"/>
      <w:lvlJc w:val="left"/>
      <w:pPr>
        <w:ind w:left="6426" w:hanging="360"/>
      </w:pPr>
      <w:rPr>
        <w:rFonts w:ascii="Courier New" w:hAnsi="Courier New" w:cs="Courier New" w:hint="default"/>
      </w:rPr>
    </w:lvl>
    <w:lvl w:ilvl="8" w:tplc="04220005" w:tentative="1">
      <w:start w:val="1"/>
      <w:numFmt w:val="bullet"/>
      <w:lvlText w:val=""/>
      <w:lvlJc w:val="left"/>
      <w:pPr>
        <w:ind w:left="7146" w:hanging="360"/>
      </w:pPr>
      <w:rPr>
        <w:rFonts w:ascii="Wingdings" w:hAnsi="Wingdings" w:hint="default"/>
      </w:rPr>
    </w:lvl>
  </w:abstractNum>
  <w:abstractNum w:abstractNumId="23" w15:restartNumberingAfterBreak="0">
    <w:nsid w:val="464800D2"/>
    <w:multiLevelType w:val="multilevel"/>
    <w:tmpl w:val="20BA0AA6"/>
    <w:lvl w:ilvl="0">
      <w:start w:val="2"/>
      <w:numFmt w:val="decimal"/>
      <w:lvlText w:val="%1."/>
      <w:lvlJc w:val="left"/>
      <w:pPr>
        <w:ind w:left="675" w:hanging="675"/>
      </w:pPr>
      <w:rPr>
        <w:rFonts w:hint="default"/>
      </w:rPr>
    </w:lvl>
    <w:lvl w:ilvl="1">
      <w:start w:val="1"/>
      <w:numFmt w:val="decimal"/>
      <w:lvlText w:val="%1.%2."/>
      <w:lvlJc w:val="left"/>
      <w:pPr>
        <w:ind w:left="720" w:hanging="720"/>
      </w:pPr>
      <w:rPr>
        <w:rFonts w:hint="default"/>
        <w:strike w:val="0"/>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D95166B"/>
    <w:multiLevelType w:val="hybridMultilevel"/>
    <w:tmpl w:val="6CA69C4E"/>
    <w:lvl w:ilvl="0" w:tplc="E50C8EBC">
      <w:start w:val="1"/>
      <w:numFmt w:val="decimal"/>
      <w:lvlText w:val="%1."/>
      <w:lvlJc w:val="left"/>
      <w:pPr>
        <w:ind w:left="1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1EED8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7AF61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8ED75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C85DA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38257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FC842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C69AB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7A1DD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F2B6CBE"/>
    <w:multiLevelType w:val="hybridMultilevel"/>
    <w:tmpl w:val="14B81334"/>
    <w:lvl w:ilvl="0" w:tplc="19923D6C">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5E4166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89E644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930E4C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782FA4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A34B59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7C6BA2">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934F30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ABC426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4F720899"/>
    <w:multiLevelType w:val="multilevel"/>
    <w:tmpl w:val="AFE0B0DA"/>
    <w:lvl w:ilvl="0">
      <w:start w:val="1"/>
      <w:numFmt w:val="decimal"/>
      <w:lvlText w:val="%1."/>
      <w:lvlJc w:val="left"/>
      <w:pPr>
        <w:ind w:left="1211" w:hanging="360"/>
      </w:pPr>
      <w:rPr>
        <w:rFonts w:ascii="Times New Roman" w:hAnsi="Times New Roman" w:cs="Times New Roman" w:hint="default"/>
        <w:b w:val="0"/>
        <w:color w:val="auto"/>
      </w:rPr>
    </w:lvl>
    <w:lvl w:ilvl="1">
      <w:start w:val="1"/>
      <w:numFmt w:val="decimal"/>
      <w:isLgl/>
      <w:lvlText w:val="%1.%2."/>
      <w:lvlJc w:val="left"/>
      <w:pPr>
        <w:ind w:left="-561" w:hanging="720"/>
      </w:pPr>
      <w:rPr>
        <w:rFonts w:hint="default"/>
      </w:rPr>
    </w:lvl>
    <w:lvl w:ilvl="2">
      <w:start w:val="1"/>
      <w:numFmt w:val="decimal"/>
      <w:isLgl/>
      <w:lvlText w:val="%1.%2.%3."/>
      <w:lvlJc w:val="left"/>
      <w:pPr>
        <w:ind w:left="-561" w:hanging="720"/>
      </w:pPr>
      <w:rPr>
        <w:rFonts w:hint="default"/>
      </w:rPr>
    </w:lvl>
    <w:lvl w:ilvl="3">
      <w:start w:val="1"/>
      <w:numFmt w:val="decimal"/>
      <w:isLgl/>
      <w:lvlText w:val="%1.%2.%3.%4."/>
      <w:lvlJc w:val="left"/>
      <w:pPr>
        <w:ind w:left="-201" w:hanging="1080"/>
      </w:pPr>
      <w:rPr>
        <w:rFonts w:hint="default"/>
      </w:rPr>
    </w:lvl>
    <w:lvl w:ilvl="4">
      <w:start w:val="1"/>
      <w:numFmt w:val="decimal"/>
      <w:isLgl/>
      <w:lvlText w:val="%1.%2.%3.%4.%5."/>
      <w:lvlJc w:val="left"/>
      <w:pPr>
        <w:ind w:left="-201" w:hanging="1080"/>
      </w:pPr>
      <w:rPr>
        <w:rFonts w:hint="default"/>
      </w:rPr>
    </w:lvl>
    <w:lvl w:ilvl="5">
      <w:start w:val="1"/>
      <w:numFmt w:val="decimal"/>
      <w:isLgl/>
      <w:lvlText w:val="%1.%2.%3.%4.%5.%6."/>
      <w:lvlJc w:val="left"/>
      <w:pPr>
        <w:ind w:left="159" w:hanging="1440"/>
      </w:pPr>
      <w:rPr>
        <w:rFonts w:hint="default"/>
      </w:rPr>
    </w:lvl>
    <w:lvl w:ilvl="6">
      <w:start w:val="1"/>
      <w:numFmt w:val="decimal"/>
      <w:isLgl/>
      <w:lvlText w:val="%1.%2.%3.%4.%5.%6.%7."/>
      <w:lvlJc w:val="left"/>
      <w:pPr>
        <w:ind w:left="519" w:hanging="1800"/>
      </w:pPr>
      <w:rPr>
        <w:rFonts w:hint="default"/>
      </w:rPr>
    </w:lvl>
    <w:lvl w:ilvl="7">
      <w:start w:val="1"/>
      <w:numFmt w:val="decimal"/>
      <w:isLgl/>
      <w:lvlText w:val="%1.%2.%3.%4.%5.%6.%7.%8."/>
      <w:lvlJc w:val="left"/>
      <w:pPr>
        <w:ind w:left="519" w:hanging="1800"/>
      </w:pPr>
      <w:rPr>
        <w:rFonts w:hint="default"/>
      </w:rPr>
    </w:lvl>
    <w:lvl w:ilvl="8">
      <w:start w:val="1"/>
      <w:numFmt w:val="decimal"/>
      <w:isLgl/>
      <w:lvlText w:val="%1.%2.%3.%4.%5.%6.%7.%8.%9."/>
      <w:lvlJc w:val="left"/>
      <w:pPr>
        <w:ind w:left="879" w:hanging="2160"/>
      </w:pPr>
      <w:rPr>
        <w:rFonts w:hint="default"/>
      </w:rPr>
    </w:lvl>
  </w:abstractNum>
  <w:abstractNum w:abstractNumId="27" w15:restartNumberingAfterBreak="0">
    <w:nsid w:val="564D0D6C"/>
    <w:multiLevelType w:val="multilevel"/>
    <w:tmpl w:val="0086705C"/>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8" w15:restartNumberingAfterBreak="0">
    <w:nsid w:val="58823C1C"/>
    <w:multiLevelType w:val="multilevel"/>
    <w:tmpl w:val="862CE5AA"/>
    <w:lvl w:ilvl="0">
      <w:start w:val="2"/>
      <w:numFmt w:val="decimal"/>
      <w:lvlText w:val="%1"/>
      <w:lvlJc w:val="left"/>
      <w:pPr>
        <w:ind w:left="750" w:hanging="750"/>
      </w:pPr>
      <w:rPr>
        <w:rFonts w:hint="default"/>
      </w:rPr>
    </w:lvl>
    <w:lvl w:ilvl="1">
      <w:start w:val="1"/>
      <w:numFmt w:val="decimal"/>
      <w:lvlText w:val="%1.%2"/>
      <w:lvlJc w:val="left"/>
      <w:pPr>
        <w:ind w:left="1110" w:hanging="750"/>
      </w:pPr>
      <w:rPr>
        <w:rFonts w:hint="default"/>
      </w:rPr>
    </w:lvl>
    <w:lvl w:ilvl="2">
      <w:start w:val="10"/>
      <w:numFmt w:val="decimal"/>
      <w:lvlText w:val="%1.%2.%3"/>
      <w:lvlJc w:val="left"/>
      <w:pPr>
        <w:ind w:left="1470" w:hanging="75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9" w15:restartNumberingAfterBreak="0">
    <w:nsid w:val="5BF34AD5"/>
    <w:multiLevelType w:val="hybridMultilevel"/>
    <w:tmpl w:val="495472A6"/>
    <w:lvl w:ilvl="0" w:tplc="A0EC17B2">
      <w:start w:val="8"/>
      <w:numFmt w:val="decimal"/>
      <w:lvlText w:val="%1."/>
      <w:lvlJc w:val="left"/>
      <w:pPr>
        <w:ind w:left="1882" w:hanging="360"/>
      </w:pPr>
      <w:rPr>
        <w:rFonts w:hint="default"/>
      </w:rPr>
    </w:lvl>
    <w:lvl w:ilvl="1" w:tplc="04220019" w:tentative="1">
      <w:start w:val="1"/>
      <w:numFmt w:val="lowerLetter"/>
      <w:lvlText w:val="%2."/>
      <w:lvlJc w:val="left"/>
      <w:pPr>
        <w:ind w:left="2602" w:hanging="360"/>
      </w:pPr>
    </w:lvl>
    <w:lvl w:ilvl="2" w:tplc="0422001B" w:tentative="1">
      <w:start w:val="1"/>
      <w:numFmt w:val="lowerRoman"/>
      <w:lvlText w:val="%3."/>
      <w:lvlJc w:val="right"/>
      <w:pPr>
        <w:ind w:left="3322" w:hanging="180"/>
      </w:pPr>
    </w:lvl>
    <w:lvl w:ilvl="3" w:tplc="0422000F" w:tentative="1">
      <w:start w:val="1"/>
      <w:numFmt w:val="decimal"/>
      <w:lvlText w:val="%4."/>
      <w:lvlJc w:val="left"/>
      <w:pPr>
        <w:ind w:left="4042" w:hanging="360"/>
      </w:pPr>
    </w:lvl>
    <w:lvl w:ilvl="4" w:tplc="04220019" w:tentative="1">
      <w:start w:val="1"/>
      <w:numFmt w:val="lowerLetter"/>
      <w:lvlText w:val="%5."/>
      <w:lvlJc w:val="left"/>
      <w:pPr>
        <w:ind w:left="4762" w:hanging="360"/>
      </w:pPr>
    </w:lvl>
    <w:lvl w:ilvl="5" w:tplc="0422001B" w:tentative="1">
      <w:start w:val="1"/>
      <w:numFmt w:val="lowerRoman"/>
      <w:lvlText w:val="%6."/>
      <w:lvlJc w:val="right"/>
      <w:pPr>
        <w:ind w:left="5482" w:hanging="180"/>
      </w:pPr>
    </w:lvl>
    <w:lvl w:ilvl="6" w:tplc="0422000F" w:tentative="1">
      <w:start w:val="1"/>
      <w:numFmt w:val="decimal"/>
      <w:lvlText w:val="%7."/>
      <w:lvlJc w:val="left"/>
      <w:pPr>
        <w:ind w:left="6202" w:hanging="360"/>
      </w:pPr>
    </w:lvl>
    <w:lvl w:ilvl="7" w:tplc="04220019" w:tentative="1">
      <w:start w:val="1"/>
      <w:numFmt w:val="lowerLetter"/>
      <w:lvlText w:val="%8."/>
      <w:lvlJc w:val="left"/>
      <w:pPr>
        <w:ind w:left="6922" w:hanging="360"/>
      </w:pPr>
    </w:lvl>
    <w:lvl w:ilvl="8" w:tplc="0422001B" w:tentative="1">
      <w:start w:val="1"/>
      <w:numFmt w:val="lowerRoman"/>
      <w:lvlText w:val="%9."/>
      <w:lvlJc w:val="right"/>
      <w:pPr>
        <w:ind w:left="7642" w:hanging="180"/>
      </w:pPr>
    </w:lvl>
  </w:abstractNum>
  <w:abstractNum w:abstractNumId="30" w15:restartNumberingAfterBreak="0">
    <w:nsid w:val="5CEB5A4F"/>
    <w:multiLevelType w:val="multilevel"/>
    <w:tmpl w:val="8B84E48A"/>
    <w:lvl w:ilvl="0">
      <w:start w:val="3"/>
      <w:numFmt w:val="decimal"/>
      <w:lvlText w:val="%1."/>
      <w:lvlJc w:val="left"/>
      <w:pPr>
        <w:ind w:left="450" w:hanging="450"/>
      </w:pPr>
      <w:rPr>
        <w:rFonts w:hint="default"/>
      </w:rPr>
    </w:lvl>
    <w:lvl w:ilvl="1">
      <w:start w:val="1"/>
      <w:numFmt w:val="decimal"/>
      <w:lvlText w:val="%1.%2."/>
      <w:lvlJc w:val="left"/>
      <w:pPr>
        <w:ind w:left="862" w:hanging="720"/>
      </w:pPr>
      <w:rPr>
        <w:rFonts w:hint="default"/>
        <w:b w:val="0"/>
      </w:rPr>
    </w:lvl>
    <w:lvl w:ilvl="2">
      <w:numFmt w:val="decimal"/>
      <w:lvlText w:val="%1.%2.%3."/>
      <w:lvlJc w:val="left"/>
      <w:pPr>
        <w:ind w:left="1430"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31" w15:restartNumberingAfterBreak="0">
    <w:nsid w:val="5DB77C7F"/>
    <w:multiLevelType w:val="hybridMultilevel"/>
    <w:tmpl w:val="88A489D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650C3F99"/>
    <w:multiLevelType w:val="multilevel"/>
    <w:tmpl w:val="25E2AE30"/>
    <w:lvl w:ilvl="0">
      <w:start w:val="1"/>
      <w:numFmt w:val="decimal"/>
      <w:lvlText w:val="%1"/>
      <w:lvlJc w:val="left"/>
      <w:pPr>
        <w:ind w:left="375" w:hanging="375"/>
      </w:pPr>
      <w:rPr>
        <w:rFonts w:hint="default"/>
      </w:rPr>
    </w:lvl>
    <w:lvl w:ilvl="1">
      <w:start w:val="4"/>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3" w15:restartNumberingAfterBreak="0">
    <w:nsid w:val="69C56C56"/>
    <w:multiLevelType w:val="hybridMultilevel"/>
    <w:tmpl w:val="59DE0E14"/>
    <w:lvl w:ilvl="0" w:tplc="21368BB0">
      <w:start w:val="8"/>
      <w:numFmt w:val="decimal"/>
      <w:lvlText w:val="%1."/>
      <w:lvlJc w:val="left"/>
      <w:pPr>
        <w:ind w:left="425" w:hanging="360"/>
      </w:pPr>
      <w:rPr>
        <w:rFonts w:hint="default"/>
      </w:rPr>
    </w:lvl>
    <w:lvl w:ilvl="1" w:tplc="04220019" w:tentative="1">
      <w:start w:val="1"/>
      <w:numFmt w:val="lowerLetter"/>
      <w:lvlText w:val="%2."/>
      <w:lvlJc w:val="left"/>
      <w:pPr>
        <w:ind w:left="1145" w:hanging="360"/>
      </w:pPr>
    </w:lvl>
    <w:lvl w:ilvl="2" w:tplc="0422001B" w:tentative="1">
      <w:start w:val="1"/>
      <w:numFmt w:val="lowerRoman"/>
      <w:lvlText w:val="%3."/>
      <w:lvlJc w:val="right"/>
      <w:pPr>
        <w:ind w:left="1865" w:hanging="180"/>
      </w:pPr>
    </w:lvl>
    <w:lvl w:ilvl="3" w:tplc="0422000F" w:tentative="1">
      <w:start w:val="1"/>
      <w:numFmt w:val="decimal"/>
      <w:lvlText w:val="%4."/>
      <w:lvlJc w:val="left"/>
      <w:pPr>
        <w:ind w:left="2585" w:hanging="360"/>
      </w:pPr>
    </w:lvl>
    <w:lvl w:ilvl="4" w:tplc="04220019" w:tentative="1">
      <w:start w:val="1"/>
      <w:numFmt w:val="lowerLetter"/>
      <w:lvlText w:val="%5."/>
      <w:lvlJc w:val="left"/>
      <w:pPr>
        <w:ind w:left="3305" w:hanging="360"/>
      </w:pPr>
    </w:lvl>
    <w:lvl w:ilvl="5" w:tplc="0422001B" w:tentative="1">
      <w:start w:val="1"/>
      <w:numFmt w:val="lowerRoman"/>
      <w:lvlText w:val="%6."/>
      <w:lvlJc w:val="right"/>
      <w:pPr>
        <w:ind w:left="4025" w:hanging="180"/>
      </w:pPr>
    </w:lvl>
    <w:lvl w:ilvl="6" w:tplc="0422000F" w:tentative="1">
      <w:start w:val="1"/>
      <w:numFmt w:val="decimal"/>
      <w:lvlText w:val="%7."/>
      <w:lvlJc w:val="left"/>
      <w:pPr>
        <w:ind w:left="4745" w:hanging="360"/>
      </w:pPr>
    </w:lvl>
    <w:lvl w:ilvl="7" w:tplc="04220019" w:tentative="1">
      <w:start w:val="1"/>
      <w:numFmt w:val="lowerLetter"/>
      <w:lvlText w:val="%8."/>
      <w:lvlJc w:val="left"/>
      <w:pPr>
        <w:ind w:left="5465" w:hanging="360"/>
      </w:pPr>
    </w:lvl>
    <w:lvl w:ilvl="8" w:tplc="0422001B" w:tentative="1">
      <w:start w:val="1"/>
      <w:numFmt w:val="lowerRoman"/>
      <w:lvlText w:val="%9."/>
      <w:lvlJc w:val="right"/>
      <w:pPr>
        <w:ind w:left="6185" w:hanging="180"/>
      </w:pPr>
    </w:lvl>
  </w:abstractNum>
  <w:abstractNum w:abstractNumId="34" w15:restartNumberingAfterBreak="0">
    <w:nsid w:val="6BF605C1"/>
    <w:multiLevelType w:val="multilevel"/>
    <w:tmpl w:val="F236BDEA"/>
    <w:lvl w:ilvl="0">
      <w:start w:val="1"/>
      <w:numFmt w:val="decimal"/>
      <w:lvlText w:val="%1."/>
      <w:lvlJc w:val="left"/>
      <w:pPr>
        <w:ind w:left="450" w:hanging="450"/>
      </w:pPr>
      <w:rPr>
        <w:rFonts w:hint="default"/>
      </w:rPr>
    </w:lvl>
    <w:lvl w:ilvl="1">
      <w:start w:val="6"/>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5" w15:restartNumberingAfterBreak="0">
    <w:nsid w:val="6D1C28C0"/>
    <w:multiLevelType w:val="hybridMultilevel"/>
    <w:tmpl w:val="9A1CC678"/>
    <w:lvl w:ilvl="0" w:tplc="488C7562">
      <w:start w:val="1"/>
      <w:numFmt w:val="bullet"/>
      <w:lvlText w:val="-"/>
      <w:lvlJc w:val="left"/>
      <w:pPr>
        <w:ind w:left="643" w:hanging="360"/>
      </w:pPr>
      <w:rPr>
        <w:rFonts w:ascii="Times New Roman" w:eastAsia="Times New Roman"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36" w15:restartNumberingAfterBreak="0">
    <w:nsid w:val="6D7B6881"/>
    <w:multiLevelType w:val="multilevel"/>
    <w:tmpl w:val="D1DC9A06"/>
    <w:lvl w:ilvl="0">
      <w:start w:val="6"/>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12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15:restartNumberingAfterBreak="0">
    <w:nsid w:val="730965D7"/>
    <w:multiLevelType w:val="hybridMultilevel"/>
    <w:tmpl w:val="A2843B9A"/>
    <w:lvl w:ilvl="0" w:tplc="2070B776">
      <w:start w:val="1"/>
      <w:numFmt w:val="decimal"/>
      <w:lvlText w:val="%1."/>
      <w:lvlJc w:val="left"/>
      <w:pPr>
        <w:ind w:left="916" w:hanging="360"/>
      </w:pPr>
      <w:rPr>
        <w:rFonts w:hint="default"/>
      </w:rPr>
    </w:lvl>
    <w:lvl w:ilvl="1" w:tplc="04220019" w:tentative="1">
      <w:start w:val="1"/>
      <w:numFmt w:val="lowerLetter"/>
      <w:lvlText w:val="%2."/>
      <w:lvlJc w:val="left"/>
      <w:pPr>
        <w:ind w:left="1636" w:hanging="360"/>
      </w:pPr>
    </w:lvl>
    <w:lvl w:ilvl="2" w:tplc="0422001B" w:tentative="1">
      <w:start w:val="1"/>
      <w:numFmt w:val="lowerRoman"/>
      <w:lvlText w:val="%3."/>
      <w:lvlJc w:val="right"/>
      <w:pPr>
        <w:ind w:left="2356" w:hanging="180"/>
      </w:pPr>
    </w:lvl>
    <w:lvl w:ilvl="3" w:tplc="0422000F" w:tentative="1">
      <w:start w:val="1"/>
      <w:numFmt w:val="decimal"/>
      <w:lvlText w:val="%4."/>
      <w:lvlJc w:val="left"/>
      <w:pPr>
        <w:ind w:left="3076" w:hanging="360"/>
      </w:pPr>
    </w:lvl>
    <w:lvl w:ilvl="4" w:tplc="04220019" w:tentative="1">
      <w:start w:val="1"/>
      <w:numFmt w:val="lowerLetter"/>
      <w:lvlText w:val="%5."/>
      <w:lvlJc w:val="left"/>
      <w:pPr>
        <w:ind w:left="3796" w:hanging="360"/>
      </w:pPr>
    </w:lvl>
    <w:lvl w:ilvl="5" w:tplc="0422001B" w:tentative="1">
      <w:start w:val="1"/>
      <w:numFmt w:val="lowerRoman"/>
      <w:lvlText w:val="%6."/>
      <w:lvlJc w:val="right"/>
      <w:pPr>
        <w:ind w:left="4516" w:hanging="180"/>
      </w:pPr>
    </w:lvl>
    <w:lvl w:ilvl="6" w:tplc="0422000F" w:tentative="1">
      <w:start w:val="1"/>
      <w:numFmt w:val="decimal"/>
      <w:lvlText w:val="%7."/>
      <w:lvlJc w:val="left"/>
      <w:pPr>
        <w:ind w:left="5236" w:hanging="360"/>
      </w:pPr>
    </w:lvl>
    <w:lvl w:ilvl="7" w:tplc="04220019" w:tentative="1">
      <w:start w:val="1"/>
      <w:numFmt w:val="lowerLetter"/>
      <w:lvlText w:val="%8."/>
      <w:lvlJc w:val="left"/>
      <w:pPr>
        <w:ind w:left="5956" w:hanging="360"/>
      </w:pPr>
    </w:lvl>
    <w:lvl w:ilvl="8" w:tplc="0422001B" w:tentative="1">
      <w:start w:val="1"/>
      <w:numFmt w:val="lowerRoman"/>
      <w:lvlText w:val="%9."/>
      <w:lvlJc w:val="right"/>
      <w:pPr>
        <w:ind w:left="6676" w:hanging="180"/>
      </w:pPr>
    </w:lvl>
  </w:abstractNum>
  <w:abstractNum w:abstractNumId="38" w15:restartNumberingAfterBreak="0">
    <w:nsid w:val="760449E8"/>
    <w:multiLevelType w:val="multilevel"/>
    <w:tmpl w:val="1FB48E62"/>
    <w:lvl w:ilvl="0">
      <w:start w:val="1"/>
      <w:numFmt w:val="decimal"/>
      <w:lvlText w:val="%1"/>
      <w:lvlJc w:val="left"/>
      <w:pPr>
        <w:ind w:left="600" w:hanging="600"/>
      </w:pPr>
      <w:rPr>
        <w:rFonts w:hint="default"/>
        <w:color w:val="auto"/>
      </w:rPr>
    </w:lvl>
    <w:lvl w:ilvl="1">
      <w:start w:val="2"/>
      <w:numFmt w:val="decimal"/>
      <w:lvlText w:val="%1.%2"/>
      <w:lvlJc w:val="left"/>
      <w:pPr>
        <w:ind w:left="954" w:hanging="600"/>
      </w:pPr>
      <w:rPr>
        <w:rFonts w:hint="default"/>
        <w:color w:val="auto"/>
      </w:rPr>
    </w:lvl>
    <w:lvl w:ilvl="2">
      <w:start w:val="1"/>
      <w:numFmt w:val="decimal"/>
      <w:lvlText w:val="%1.%2.%3"/>
      <w:lvlJc w:val="left"/>
      <w:pPr>
        <w:ind w:left="1428" w:hanging="720"/>
      </w:pPr>
      <w:rPr>
        <w:rFonts w:hint="default"/>
        <w:color w:val="auto"/>
      </w:rPr>
    </w:lvl>
    <w:lvl w:ilvl="3">
      <w:start w:val="1"/>
      <w:numFmt w:val="decimal"/>
      <w:lvlText w:val="%1.%2.%3.%4"/>
      <w:lvlJc w:val="left"/>
      <w:pPr>
        <w:ind w:left="2142" w:hanging="1080"/>
      </w:pPr>
      <w:rPr>
        <w:rFonts w:hint="default"/>
        <w:color w:val="auto"/>
      </w:rPr>
    </w:lvl>
    <w:lvl w:ilvl="4">
      <w:start w:val="1"/>
      <w:numFmt w:val="decimal"/>
      <w:lvlText w:val="%1.%2.%3.%4.%5"/>
      <w:lvlJc w:val="left"/>
      <w:pPr>
        <w:ind w:left="2496" w:hanging="1080"/>
      </w:pPr>
      <w:rPr>
        <w:rFonts w:hint="default"/>
        <w:color w:val="auto"/>
      </w:rPr>
    </w:lvl>
    <w:lvl w:ilvl="5">
      <w:start w:val="1"/>
      <w:numFmt w:val="decimal"/>
      <w:lvlText w:val="%1.%2.%3.%4.%5.%6"/>
      <w:lvlJc w:val="left"/>
      <w:pPr>
        <w:ind w:left="3210" w:hanging="1440"/>
      </w:pPr>
      <w:rPr>
        <w:rFonts w:hint="default"/>
        <w:color w:val="auto"/>
      </w:rPr>
    </w:lvl>
    <w:lvl w:ilvl="6">
      <w:start w:val="1"/>
      <w:numFmt w:val="decimal"/>
      <w:lvlText w:val="%1.%2.%3.%4.%5.%6.%7"/>
      <w:lvlJc w:val="left"/>
      <w:pPr>
        <w:ind w:left="3564" w:hanging="1440"/>
      </w:pPr>
      <w:rPr>
        <w:rFonts w:hint="default"/>
        <w:color w:val="auto"/>
      </w:rPr>
    </w:lvl>
    <w:lvl w:ilvl="7">
      <w:start w:val="1"/>
      <w:numFmt w:val="decimal"/>
      <w:lvlText w:val="%1.%2.%3.%4.%5.%6.%7.%8"/>
      <w:lvlJc w:val="left"/>
      <w:pPr>
        <w:ind w:left="4278" w:hanging="1800"/>
      </w:pPr>
      <w:rPr>
        <w:rFonts w:hint="default"/>
        <w:color w:val="auto"/>
      </w:rPr>
    </w:lvl>
    <w:lvl w:ilvl="8">
      <w:start w:val="1"/>
      <w:numFmt w:val="decimal"/>
      <w:lvlText w:val="%1.%2.%3.%4.%5.%6.%7.%8.%9"/>
      <w:lvlJc w:val="left"/>
      <w:pPr>
        <w:ind w:left="4992" w:hanging="2160"/>
      </w:pPr>
      <w:rPr>
        <w:rFonts w:hint="default"/>
        <w:color w:val="auto"/>
      </w:rPr>
    </w:lvl>
  </w:abstractNum>
  <w:abstractNum w:abstractNumId="39" w15:restartNumberingAfterBreak="0">
    <w:nsid w:val="7710626D"/>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D487BBE"/>
    <w:multiLevelType w:val="hybridMultilevel"/>
    <w:tmpl w:val="32380552"/>
    <w:lvl w:ilvl="0" w:tplc="E7FA1EB4">
      <w:start w:val="1"/>
      <w:numFmt w:val="decimal"/>
      <w:lvlText w:val="%1."/>
      <w:lvlJc w:val="left"/>
      <w:pPr>
        <w:ind w:left="1919" w:hanging="360"/>
      </w:pPr>
      <w:rPr>
        <w:rFonts w:hint="default"/>
      </w:rPr>
    </w:lvl>
    <w:lvl w:ilvl="1" w:tplc="04220019" w:tentative="1">
      <w:start w:val="1"/>
      <w:numFmt w:val="lowerLetter"/>
      <w:lvlText w:val="%2."/>
      <w:lvlJc w:val="left"/>
      <w:pPr>
        <w:ind w:left="2639" w:hanging="360"/>
      </w:pPr>
    </w:lvl>
    <w:lvl w:ilvl="2" w:tplc="0422001B" w:tentative="1">
      <w:start w:val="1"/>
      <w:numFmt w:val="lowerRoman"/>
      <w:lvlText w:val="%3."/>
      <w:lvlJc w:val="right"/>
      <w:pPr>
        <w:ind w:left="3359" w:hanging="180"/>
      </w:pPr>
    </w:lvl>
    <w:lvl w:ilvl="3" w:tplc="0422000F" w:tentative="1">
      <w:start w:val="1"/>
      <w:numFmt w:val="decimal"/>
      <w:lvlText w:val="%4."/>
      <w:lvlJc w:val="left"/>
      <w:pPr>
        <w:ind w:left="4079" w:hanging="360"/>
      </w:pPr>
    </w:lvl>
    <w:lvl w:ilvl="4" w:tplc="04220019" w:tentative="1">
      <w:start w:val="1"/>
      <w:numFmt w:val="lowerLetter"/>
      <w:lvlText w:val="%5."/>
      <w:lvlJc w:val="left"/>
      <w:pPr>
        <w:ind w:left="4799" w:hanging="360"/>
      </w:pPr>
    </w:lvl>
    <w:lvl w:ilvl="5" w:tplc="0422001B" w:tentative="1">
      <w:start w:val="1"/>
      <w:numFmt w:val="lowerRoman"/>
      <w:lvlText w:val="%6."/>
      <w:lvlJc w:val="right"/>
      <w:pPr>
        <w:ind w:left="5519" w:hanging="180"/>
      </w:pPr>
    </w:lvl>
    <w:lvl w:ilvl="6" w:tplc="0422000F" w:tentative="1">
      <w:start w:val="1"/>
      <w:numFmt w:val="decimal"/>
      <w:lvlText w:val="%7."/>
      <w:lvlJc w:val="left"/>
      <w:pPr>
        <w:ind w:left="6239" w:hanging="360"/>
      </w:pPr>
    </w:lvl>
    <w:lvl w:ilvl="7" w:tplc="04220019" w:tentative="1">
      <w:start w:val="1"/>
      <w:numFmt w:val="lowerLetter"/>
      <w:lvlText w:val="%8."/>
      <w:lvlJc w:val="left"/>
      <w:pPr>
        <w:ind w:left="6959" w:hanging="360"/>
      </w:pPr>
    </w:lvl>
    <w:lvl w:ilvl="8" w:tplc="0422001B" w:tentative="1">
      <w:start w:val="1"/>
      <w:numFmt w:val="lowerRoman"/>
      <w:lvlText w:val="%9."/>
      <w:lvlJc w:val="right"/>
      <w:pPr>
        <w:ind w:left="7679" w:hanging="180"/>
      </w:pPr>
    </w:lvl>
  </w:abstractNum>
  <w:abstractNum w:abstractNumId="41" w15:restartNumberingAfterBreak="0">
    <w:nsid w:val="7D975FAB"/>
    <w:multiLevelType w:val="hybridMultilevel"/>
    <w:tmpl w:val="4A9CB646"/>
    <w:lvl w:ilvl="0" w:tplc="0422000D">
      <w:start w:val="1"/>
      <w:numFmt w:val="bullet"/>
      <w:lvlText w:val=""/>
      <w:lvlJc w:val="left"/>
      <w:pPr>
        <w:ind w:left="2847" w:hanging="360"/>
      </w:pPr>
      <w:rPr>
        <w:rFonts w:ascii="Wingdings" w:hAnsi="Wingdings" w:hint="default"/>
      </w:rPr>
    </w:lvl>
    <w:lvl w:ilvl="1" w:tplc="04220003" w:tentative="1">
      <w:start w:val="1"/>
      <w:numFmt w:val="bullet"/>
      <w:lvlText w:val="o"/>
      <w:lvlJc w:val="left"/>
      <w:pPr>
        <w:ind w:left="3567" w:hanging="360"/>
      </w:pPr>
      <w:rPr>
        <w:rFonts w:ascii="Courier New" w:hAnsi="Courier New" w:cs="Courier New" w:hint="default"/>
      </w:rPr>
    </w:lvl>
    <w:lvl w:ilvl="2" w:tplc="04220005" w:tentative="1">
      <w:start w:val="1"/>
      <w:numFmt w:val="bullet"/>
      <w:lvlText w:val=""/>
      <w:lvlJc w:val="left"/>
      <w:pPr>
        <w:ind w:left="4287" w:hanging="360"/>
      </w:pPr>
      <w:rPr>
        <w:rFonts w:ascii="Wingdings" w:hAnsi="Wingdings" w:hint="default"/>
      </w:rPr>
    </w:lvl>
    <w:lvl w:ilvl="3" w:tplc="04220001" w:tentative="1">
      <w:start w:val="1"/>
      <w:numFmt w:val="bullet"/>
      <w:lvlText w:val=""/>
      <w:lvlJc w:val="left"/>
      <w:pPr>
        <w:ind w:left="5007" w:hanging="360"/>
      </w:pPr>
      <w:rPr>
        <w:rFonts w:ascii="Symbol" w:hAnsi="Symbol" w:hint="default"/>
      </w:rPr>
    </w:lvl>
    <w:lvl w:ilvl="4" w:tplc="04220003" w:tentative="1">
      <w:start w:val="1"/>
      <w:numFmt w:val="bullet"/>
      <w:lvlText w:val="o"/>
      <w:lvlJc w:val="left"/>
      <w:pPr>
        <w:ind w:left="5727" w:hanging="360"/>
      </w:pPr>
      <w:rPr>
        <w:rFonts w:ascii="Courier New" w:hAnsi="Courier New" w:cs="Courier New" w:hint="default"/>
      </w:rPr>
    </w:lvl>
    <w:lvl w:ilvl="5" w:tplc="04220005" w:tentative="1">
      <w:start w:val="1"/>
      <w:numFmt w:val="bullet"/>
      <w:lvlText w:val=""/>
      <w:lvlJc w:val="left"/>
      <w:pPr>
        <w:ind w:left="6447" w:hanging="360"/>
      </w:pPr>
      <w:rPr>
        <w:rFonts w:ascii="Wingdings" w:hAnsi="Wingdings" w:hint="default"/>
      </w:rPr>
    </w:lvl>
    <w:lvl w:ilvl="6" w:tplc="04220001" w:tentative="1">
      <w:start w:val="1"/>
      <w:numFmt w:val="bullet"/>
      <w:lvlText w:val=""/>
      <w:lvlJc w:val="left"/>
      <w:pPr>
        <w:ind w:left="7167" w:hanging="360"/>
      </w:pPr>
      <w:rPr>
        <w:rFonts w:ascii="Symbol" w:hAnsi="Symbol" w:hint="default"/>
      </w:rPr>
    </w:lvl>
    <w:lvl w:ilvl="7" w:tplc="04220003" w:tentative="1">
      <w:start w:val="1"/>
      <w:numFmt w:val="bullet"/>
      <w:lvlText w:val="o"/>
      <w:lvlJc w:val="left"/>
      <w:pPr>
        <w:ind w:left="7887" w:hanging="360"/>
      </w:pPr>
      <w:rPr>
        <w:rFonts w:ascii="Courier New" w:hAnsi="Courier New" w:cs="Courier New" w:hint="default"/>
      </w:rPr>
    </w:lvl>
    <w:lvl w:ilvl="8" w:tplc="04220005" w:tentative="1">
      <w:start w:val="1"/>
      <w:numFmt w:val="bullet"/>
      <w:lvlText w:val=""/>
      <w:lvlJc w:val="left"/>
      <w:pPr>
        <w:ind w:left="8607" w:hanging="360"/>
      </w:pPr>
      <w:rPr>
        <w:rFonts w:ascii="Wingdings" w:hAnsi="Wingdings" w:hint="default"/>
      </w:rPr>
    </w:lvl>
  </w:abstractNum>
  <w:abstractNum w:abstractNumId="42" w15:restartNumberingAfterBreak="0">
    <w:nsid w:val="7DA0258C"/>
    <w:multiLevelType w:val="hybridMultilevel"/>
    <w:tmpl w:val="33CEE4F4"/>
    <w:lvl w:ilvl="0" w:tplc="F558B76C">
      <w:start w:val="1"/>
      <w:numFmt w:val="decimal"/>
      <w:lvlText w:val="%1."/>
      <w:lvlJc w:val="left"/>
      <w:pPr>
        <w:ind w:left="2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B769CF4">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954A594">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FA87B0C">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E20DB06">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03A06C4">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5928F94">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E0648BE">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D28CC5C">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3" w15:restartNumberingAfterBreak="0">
    <w:nsid w:val="7F7743B1"/>
    <w:multiLevelType w:val="multilevel"/>
    <w:tmpl w:val="445C07A6"/>
    <w:lvl w:ilvl="0">
      <w:start w:val="2"/>
      <w:numFmt w:val="decimal"/>
      <w:lvlText w:val="%1"/>
      <w:lvlJc w:val="left"/>
      <w:pPr>
        <w:ind w:left="600" w:hanging="600"/>
      </w:pPr>
      <w:rPr>
        <w:rFonts w:hint="default"/>
      </w:rPr>
    </w:lvl>
    <w:lvl w:ilvl="1">
      <w:start w:val="7"/>
      <w:numFmt w:val="decimal"/>
      <w:lvlText w:val="%1.%2"/>
      <w:lvlJc w:val="left"/>
      <w:pPr>
        <w:ind w:left="883" w:hanging="60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num w:numId="1">
    <w:abstractNumId w:val="19"/>
  </w:num>
  <w:num w:numId="2">
    <w:abstractNumId w:val="5"/>
  </w:num>
  <w:num w:numId="3">
    <w:abstractNumId w:val="13"/>
  </w:num>
  <w:num w:numId="4">
    <w:abstractNumId w:val="7"/>
  </w:num>
  <w:num w:numId="5">
    <w:abstractNumId w:val="29"/>
  </w:num>
  <w:num w:numId="6">
    <w:abstractNumId w:val="37"/>
  </w:num>
  <w:num w:numId="7">
    <w:abstractNumId w:val="33"/>
  </w:num>
  <w:num w:numId="8">
    <w:abstractNumId w:val="18"/>
  </w:num>
  <w:num w:numId="9">
    <w:abstractNumId w:val="15"/>
  </w:num>
  <w:num w:numId="10">
    <w:abstractNumId w:val="24"/>
  </w:num>
  <w:num w:numId="11">
    <w:abstractNumId w:val="6"/>
  </w:num>
  <w:num w:numId="12">
    <w:abstractNumId w:val="40"/>
  </w:num>
  <w:num w:numId="13">
    <w:abstractNumId w:val="14"/>
  </w:num>
  <w:num w:numId="14">
    <w:abstractNumId w:val="31"/>
  </w:num>
  <w:num w:numId="15">
    <w:abstractNumId w:val="27"/>
  </w:num>
  <w:num w:numId="16">
    <w:abstractNumId w:val="20"/>
  </w:num>
  <w:num w:numId="17">
    <w:abstractNumId w:val="17"/>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30"/>
  </w:num>
  <w:num w:numId="21">
    <w:abstractNumId w:val="34"/>
  </w:num>
  <w:num w:numId="22">
    <w:abstractNumId w:val="11"/>
  </w:num>
  <w:num w:numId="23">
    <w:abstractNumId w:val="32"/>
  </w:num>
  <w:num w:numId="24">
    <w:abstractNumId w:val="21"/>
  </w:num>
  <w:num w:numId="25">
    <w:abstractNumId w:val="12"/>
  </w:num>
  <w:num w:numId="26">
    <w:abstractNumId w:val="4"/>
  </w:num>
  <w:num w:numId="27">
    <w:abstractNumId w:val="1"/>
  </w:num>
  <w:num w:numId="28">
    <w:abstractNumId w:val="41"/>
  </w:num>
  <w:num w:numId="29">
    <w:abstractNumId w:val="23"/>
  </w:num>
  <w:num w:numId="30">
    <w:abstractNumId w:val="28"/>
  </w:num>
  <w:num w:numId="31">
    <w:abstractNumId w:val="9"/>
  </w:num>
  <w:num w:numId="32">
    <w:abstractNumId w:val="26"/>
  </w:num>
  <w:num w:numId="33">
    <w:abstractNumId w:val="2"/>
  </w:num>
  <w:num w:numId="34">
    <w:abstractNumId w:val="43"/>
  </w:num>
  <w:num w:numId="35">
    <w:abstractNumId w:val="16"/>
  </w:num>
  <w:num w:numId="36">
    <w:abstractNumId w:val="42"/>
  </w:num>
  <w:num w:numId="37">
    <w:abstractNumId w:val="25"/>
  </w:num>
  <w:num w:numId="38">
    <w:abstractNumId w:val="36"/>
  </w:num>
  <w:num w:numId="39">
    <w:abstractNumId w:val="10"/>
  </w:num>
  <w:num w:numId="40">
    <w:abstractNumId w:val="3"/>
  </w:num>
  <w:num w:numId="41">
    <w:abstractNumId w:val="0"/>
  </w:num>
  <w:num w:numId="42">
    <w:abstractNumId w:val="38"/>
  </w:num>
  <w:num w:numId="43">
    <w:abstractNumId w:val="22"/>
  </w:num>
  <w:num w:numId="44">
    <w:abstractNumId w:val="35"/>
  </w:num>
  <w:num w:numId="4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036"/>
    <w:rsid w:val="00005688"/>
    <w:rsid w:val="00010AA2"/>
    <w:rsid w:val="0001170D"/>
    <w:rsid w:val="0001447C"/>
    <w:rsid w:val="0002071A"/>
    <w:rsid w:val="000264C6"/>
    <w:rsid w:val="00031501"/>
    <w:rsid w:val="0003609D"/>
    <w:rsid w:val="00040A6F"/>
    <w:rsid w:val="00040B45"/>
    <w:rsid w:val="00042840"/>
    <w:rsid w:val="000458B5"/>
    <w:rsid w:val="000539F7"/>
    <w:rsid w:val="000677EB"/>
    <w:rsid w:val="00077803"/>
    <w:rsid w:val="00077916"/>
    <w:rsid w:val="000822CC"/>
    <w:rsid w:val="00083BFB"/>
    <w:rsid w:val="00096F18"/>
    <w:rsid w:val="000C00B4"/>
    <w:rsid w:val="000C0926"/>
    <w:rsid w:val="000D4955"/>
    <w:rsid w:val="000E3C12"/>
    <w:rsid w:val="000F29F6"/>
    <w:rsid w:val="001062B8"/>
    <w:rsid w:val="00111143"/>
    <w:rsid w:val="00125D7D"/>
    <w:rsid w:val="00134B90"/>
    <w:rsid w:val="00141DAD"/>
    <w:rsid w:val="00155653"/>
    <w:rsid w:val="00163141"/>
    <w:rsid w:val="00170F77"/>
    <w:rsid w:val="0017537B"/>
    <w:rsid w:val="00175C87"/>
    <w:rsid w:val="00183BE3"/>
    <w:rsid w:val="001950E0"/>
    <w:rsid w:val="001A495E"/>
    <w:rsid w:val="001A71A7"/>
    <w:rsid w:val="001B244D"/>
    <w:rsid w:val="001B3382"/>
    <w:rsid w:val="001B4777"/>
    <w:rsid w:val="001B6687"/>
    <w:rsid w:val="001C357C"/>
    <w:rsid w:val="001C4CEF"/>
    <w:rsid w:val="001D0383"/>
    <w:rsid w:val="001E1BE9"/>
    <w:rsid w:val="001E5427"/>
    <w:rsid w:val="001E57E3"/>
    <w:rsid w:val="001E694A"/>
    <w:rsid w:val="001F2953"/>
    <w:rsid w:val="001F735E"/>
    <w:rsid w:val="001F7EFF"/>
    <w:rsid w:val="002037B5"/>
    <w:rsid w:val="00205136"/>
    <w:rsid w:val="00220A0B"/>
    <w:rsid w:val="00221BCA"/>
    <w:rsid w:val="00221E48"/>
    <w:rsid w:val="0022323E"/>
    <w:rsid w:val="0022450A"/>
    <w:rsid w:val="00224E7B"/>
    <w:rsid w:val="00226FFA"/>
    <w:rsid w:val="00232FE7"/>
    <w:rsid w:val="002347E9"/>
    <w:rsid w:val="00236867"/>
    <w:rsid w:val="002371CD"/>
    <w:rsid w:val="00251335"/>
    <w:rsid w:val="00264496"/>
    <w:rsid w:val="0026586F"/>
    <w:rsid w:val="0026602D"/>
    <w:rsid w:val="0027201A"/>
    <w:rsid w:val="00276B28"/>
    <w:rsid w:val="0028144B"/>
    <w:rsid w:val="002862C8"/>
    <w:rsid w:val="00286544"/>
    <w:rsid w:val="00292650"/>
    <w:rsid w:val="002A050E"/>
    <w:rsid w:val="002A1891"/>
    <w:rsid w:val="002A29F6"/>
    <w:rsid w:val="002A4372"/>
    <w:rsid w:val="002A567B"/>
    <w:rsid w:val="002A6A85"/>
    <w:rsid w:val="002B5D2E"/>
    <w:rsid w:val="002D4EA6"/>
    <w:rsid w:val="002D5BC4"/>
    <w:rsid w:val="002E5DB0"/>
    <w:rsid w:val="002F1D9D"/>
    <w:rsid w:val="002F33B7"/>
    <w:rsid w:val="002F4C4E"/>
    <w:rsid w:val="00305F5F"/>
    <w:rsid w:val="00316CF4"/>
    <w:rsid w:val="0032437E"/>
    <w:rsid w:val="00324B72"/>
    <w:rsid w:val="003307D8"/>
    <w:rsid w:val="00330D55"/>
    <w:rsid w:val="0033332E"/>
    <w:rsid w:val="00335A7C"/>
    <w:rsid w:val="0033651F"/>
    <w:rsid w:val="003369AE"/>
    <w:rsid w:val="003415B5"/>
    <w:rsid w:val="00341A4E"/>
    <w:rsid w:val="0034412E"/>
    <w:rsid w:val="00350B6D"/>
    <w:rsid w:val="00353255"/>
    <w:rsid w:val="003563EE"/>
    <w:rsid w:val="00360ED6"/>
    <w:rsid w:val="00361B62"/>
    <w:rsid w:val="00366B97"/>
    <w:rsid w:val="003733F3"/>
    <w:rsid w:val="0037464F"/>
    <w:rsid w:val="0037481C"/>
    <w:rsid w:val="00382778"/>
    <w:rsid w:val="003871B1"/>
    <w:rsid w:val="00397279"/>
    <w:rsid w:val="003A02D7"/>
    <w:rsid w:val="003A11ED"/>
    <w:rsid w:val="003A3F62"/>
    <w:rsid w:val="003B1494"/>
    <w:rsid w:val="003B488A"/>
    <w:rsid w:val="003B51E8"/>
    <w:rsid w:val="003C2AFE"/>
    <w:rsid w:val="003E35B5"/>
    <w:rsid w:val="003E69E0"/>
    <w:rsid w:val="003E7C22"/>
    <w:rsid w:val="003F233F"/>
    <w:rsid w:val="003F2463"/>
    <w:rsid w:val="003F4236"/>
    <w:rsid w:val="003F4553"/>
    <w:rsid w:val="00406EF3"/>
    <w:rsid w:val="00412D5A"/>
    <w:rsid w:val="004148A0"/>
    <w:rsid w:val="00416038"/>
    <w:rsid w:val="004206EA"/>
    <w:rsid w:val="00420717"/>
    <w:rsid w:val="00421E2F"/>
    <w:rsid w:val="0042454E"/>
    <w:rsid w:val="00434BCA"/>
    <w:rsid w:val="00442BA1"/>
    <w:rsid w:val="004460EC"/>
    <w:rsid w:val="00451074"/>
    <w:rsid w:val="004561DB"/>
    <w:rsid w:val="00463F96"/>
    <w:rsid w:val="00477CD7"/>
    <w:rsid w:val="004827B0"/>
    <w:rsid w:val="00483C71"/>
    <w:rsid w:val="00493A3D"/>
    <w:rsid w:val="00494B94"/>
    <w:rsid w:val="004972B4"/>
    <w:rsid w:val="004A2C53"/>
    <w:rsid w:val="004A440A"/>
    <w:rsid w:val="004B779B"/>
    <w:rsid w:val="004C06FE"/>
    <w:rsid w:val="004C361C"/>
    <w:rsid w:val="004C7715"/>
    <w:rsid w:val="004D325B"/>
    <w:rsid w:val="004D7CBE"/>
    <w:rsid w:val="004F645A"/>
    <w:rsid w:val="00507543"/>
    <w:rsid w:val="00510DE0"/>
    <w:rsid w:val="00516FDF"/>
    <w:rsid w:val="00521D7A"/>
    <w:rsid w:val="00522AF2"/>
    <w:rsid w:val="00540010"/>
    <w:rsid w:val="0054703C"/>
    <w:rsid w:val="00553884"/>
    <w:rsid w:val="0055499D"/>
    <w:rsid w:val="00556926"/>
    <w:rsid w:val="0055706C"/>
    <w:rsid w:val="005702E3"/>
    <w:rsid w:val="00572BB4"/>
    <w:rsid w:val="00575C4B"/>
    <w:rsid w:val="00584DD8"/>
    <w:rsid w:val="00590F39"/>
    <w:rsid w:val="00592739"/>
    <w:rsid w:val="005A1479"/>
    <w:rsid w:val="005B3501"/>
    <w:rsid w:val="005C1BDD"/>
    <w:rsid w:val="005C4E80"/>
    <w:rsid w:val="005C5F71"/>
    <w:rsid w:val="005D29B2"/>
    <w:rsid w:val="005D693A"/>
    <w:rsid w:val="005E2829"/>
    <w:rsid w:val="005E4404"/>
    <w:rsid w:val="005E4AF8"/>
    <w:rsid w:val="005E61A6"/>
    <w:rsid w:val="005E793F"/>
    <w:rsid w:val="005F1216"/>
    <w:rsid w:val="005F7A7C"/>
    <w:rsid w:val="006033BD"/>
    <w:rsid w:val="006040EA"/>
    <w:rsid w:val="006073A1"/>
    <w:rsid w:val="0061011D"/>
    <w:rsid w:val="006116E9"/>
    <w:rsid w:val="006117FA"/>
    <w:rsid w:val="0061338A"/>
    <w:rsid w:val="0061353C"/>
    <w:rsid w:val="00622EEA"/>
    <w:rsid w:val="0062411F"/>
    <w:rsid w:val="0063022C"/>
    <w:rsid w:val="00634DB1"/>
    <w:rsid w:val="006351CF"/>
    <w:rsid w:val="00635E9F"/>
    <w:rsid w:val="00640C68"/>
    <w:rsid w:val="00642AC7"/>
    <w:rsid w:val="00643625"/>
    <w:rsid w:val="0065178D"/>
    <w:rsid w:val="00654F4B"/>
    <w:rsid w:val="00660F6A"/>
    <w:rsid w:val="00665CA7"/>
    <w:rsid w:val="006705CC"/>
    <w:rsid w:val="00673777"/>
    <w:rsid w:val="006802FB"/>
    <w:rsid w:val="00692078"/>
    <w:rsid w:val="00696754"/>
    <w:rsid w:val="006974EC"/>
    <w:rsid w:val="006B0D22"/>
    <w:rsid w:val="006B1095"/>
    <w:rsid w:val="006B1220"/>
    <w:rsid w:val="006B3036"/>
    <w:rsid w:val="006B4DB1"/>
    <w:rsid w:val="006B55BF"/>
    <w:rsid w:val="006B5875"/>
    <w:rsid w:val="006B7D88"/>
    <w:rsid w:val="006C01B4"/>
    <w:rsid w:val="006C2916"/>
    <w:rsid w:val="006D631A"/>
    <w:rsid w:val="006E0571"/>
    <w:rsid w:val="006E7788"/>
    <w:rsid w:val="006F14F9"/>
    <w:rsid w:val="006F5B28"/>
    <w:rsid w:val="00700FE3"/>
    <w:rsid w:val="00706443"/>
    <w:rsid w:val="00706B1F"/>
    <w:rsid w:val="0070770B"/>
    <w:rsid w:val="00730775"/>
    <w:rsid w:val="007438EE"/>
    <w:rsid w:val="00745FDF"/>
    <w:rsid w:val="0075094F"/>
    <w:rsid w:val="00752AD6"/>
    <w:rsid w:val="00756076"/>
    <w:rsid w:val="0075697C"/>
    <w:rsid w:val="007614D0"/>
    <w:rsid w:val="00762FAD"/>
    <w:rsid w:val="00771ADA"/>
    <w:rsid w:val="00771B86"/>
    <w:rsid w:val="00780B5D"/>
    <w:rsid w:val="00782534"/>
    <w:rsid w:val="00783A3F"/>
    <w:rsid w:val="00784866"/>
    <w:rsid w:val="00785177"/>
    <w:rsid w:val="007A6300"/>
    <w:rsid w:val="007A708A"/>
    <w:rsid w:val="007B13F0"/>
    <w:rsid w:val="007B5065"/>
    <w:rsid w:val="007D32EC"/>
    <w:rsid w:val="007D3CA1"/>
    <w:rsid w:val="007F0547"/>
    <w:rsid w:val="007F5133"/>
    <w:rsid w:val="007F5798"/>
    <w:rsid w:val="007F771F"/>
    <w:rsid w:val="00802EC5"/>
    <w:rsid w:val="00802F3D"/>
    <w:rsid w:val="008032BE"/>
    <w:rsid w:val="00804A20"/>
    <w:rsid w:val="008102EF"/>
    <w:rsid w:val="0082337A"/>
    <w:rsid w:val="008240AD"/>
    <w:rsid w:val="00824BF8"/>
    <w:rsid w:val="00831AFD"/>
    <w:rsid w:val="00847875"/>
    <w:rsid w:val="00855A13"/>
    <w:rsid w:val="0085636D"/>
    <w:rsid w:val="00860291"/>
    <w:rsid w:val="00860437"/>
    <w:rsid w:val="008618D6"/>
    <w:rsid w:val="008636FA"/>
    <w:rsid w:val="00865B16"/>
    <w:rsid w:val="00870DAC"/>
    <w:rsid w:val="00872B1D"/>
    <w:rsid w:val="0087337C"/>
    <w:rsid w:val="0087616F"/>
    <w:rsid w:val="0088209F"/>
    <w:rsid w:val="008826D2"/>
    <w:rsid w:val="0088596F"/>
    <w:rsid w:val="008906DF"/>
    <w:rsid w:val="00890FD8"/>
    <w:rsid w:val="00897D56"/>
    <w:rsid w:val="008A0240"/>
    <w:rsid w:val="008A1340"/>
    <w:rsid w:val="008A1547"/>
    <w:rsid w:val="008B1538"/>
    <w:rsid w:val="008B4B9E"/>
    <w:rsid w:val="008C3A5A"/>
    <w:rsid w:val="008C6AEB"/>
    <w:rsid w:val="008D0C5C"/>
    <w:rsid w:val="008D28E3"/>
    <w:rsid w:val="008D36FF"/>
    <w:rsid w:val="008D4E5F"/>
    <w:rsid w:val="008E1C88"/>
    <w:rsid w:val="008E1E5C"/>
    <w:rsid w:val="008F3C27"/>
    <w:rsid w:val="008F41C0"/>
    <w:rsid w:val="008F7B32"/>
    <w:rsid w:val="0090070D"/>
    <w:rsid w:val="00900C08"/>
    <w:rsid w:val="00902812"/>
    <w:rsid w:val="009056FE"/>
    <w:rsid w:val="009106F7"/>
    <w:rsid w:val="00925572"/>
    <w:rsid w:val="0092578B"/>
    <w:rsid w:val="00936151"/>
    <w:rsid w:val="009455D9"/>
    <w:rsid w:val="00950615"/>
    <w:rsid w:val="00954A9B"/>
    <w:rsid w:val="009759AF"/>
    <w:rsid w:val="009777D5"/>
    <w:rsid w:val="009802BE"/>
    <w:rsid w:val="00995139"/>
    <w:rsid w:val="009A613D"/>
    <w:rsid w:val="009A6495"/>
    <w:rsid w:val="009A71F3"/>
    <w:rsid w:val="009B323B"/>
    <w:rsid w:val="009B34F3"/>
    <w:rsid w:val="009B3CAD"/>
    <w:rsid w:val="009B48D0"/>
    <w:rsid w:val="009B79E3"/>
    <w:rsid w:val="009C44B4"/>
    <w:rsid w:val="009D05E9"/>
    <w:rsid w:val="009E79BA"/>
    <w:rsid w:val="009F1CA6"/>
    <w:rsid w:val="00A02F61"/>
    <w:rsid w:val="00A03B73"/>
    <w:rsid w:val="00A03BE6"/>
    <w:rsid w:val="00A16BD2"/>
    <w:rsid w:val="00A171BE"/>
    <w:rsid w:val="00A227D7"/>
    <w:rsid w:val="00A32E57"/>
    <w:rsid w:val="00A371DC"/>
    <w:rsid w:val="00A51EA8"/>
    <w:rsid w:val="00A52A07"/>
    <w:rsid w:val="00A634BD"/>
    <w:rsid w:val="00A635DA"/>
    <w:rsid w:val="00A66F4D"/>
    <w:rsid w:val="00A712C3"/>
    <w:rsid w:val="00A71778"/>
    <w:rsid w:val="00A750C4"/>
    <w:rsid w:val="00A77637"/>
    <w:rsid w:val="00A77F8F"/>
    <w:rsid w:val="00A831A1"/>
    <w:rsid w:val="00A835B0"/>
    <w:rsid w:val="00A84652"/>
    <w:rsid w:val="00A92069"/>
    <w:rsid w:val="00A931C8"/>
    <w:rsid w:val="00AA041C"/>
    <w:rsid w:val="00AA171D"/>
    <w:rsid w:val="00AA1D9D"/>
    <w:rsid w:val="00AA3489"/>
    <w:rsid w:val="00AA606C"/>
    <w:rsid w:val="00AB37CE"/>
    <w:rsid w:val="00AB49E3"/>
    <w:rsid w:val="00AD6ADD"/>
    <w:rsid w:val="00AF357B"/>
    <w:rsid w:val="00AF4380"/>
    <w:rsid w:val="00B01F8E"/>
    <w:rsid w:val="00B108E7"/>
    <w:rsid w:val="00B14513"/>
    <w:rsid w:val="00B173A2"/>
    <w:rsid w:val="00B27100"/>
    <w:rsid w:val="00B271E2"/>
    <w:rsid w:val="00B272EA"/>
    <w:rsid w:val="00B30A31"/>
    <w:rsid w:val="00B377A1"/>
    <w:rsid w:val="00B47266"/>
    <w:rsid w:val="00B50123"/>
    <w:rsid w:val="00B54445"/>
    <w:rsid w:val="00B56216"/>
    <w:rsid w:val="00B579A5"/>
    <w:rsid w:val="00B60D7A"/>
    <w:rsid w:val="00B660C9"/>
    <w:rsid w:val="00B706AE"/>
    <w:rsid w:val="00B71A8E"/>
    <w:rsid w:val="00B73CEF"/>
    <w:rsid w:val="00B76320"/>
    <w:rsid w:val="00B8490B"/>
    <w:rsid w:val="00B90FED"/>
    <w:rsid w:val="00B927CA"/>
    <w:rsid w:val="00B94288"/>
    <w:rsid w:val="00BA249A"/>
    <w:rsid w:val="00BA5486"/>
    <w:rsid w:val="00BB0549"/>
    <w:rsid w:val="00BB14FD"/>
    <w:rsid w:val="00BC21B9"/>
    <w:rsid w:val="00BC5759"/>
    <w:rsid w:val="00BD4D9F"/>
    <w:rsid w:val="00BD694C"/>
    <w:rsid w:val="00BE2001"/>
    <w:rsid w:val="00BE4A5A"/>
    <w:rsid w:val="00BE5A60"/>
    <w:rsid w:val="00BE6EF7"/>
    <w:rsid w:val="00BF1B4E"/>
    <w:rsid w:val="00BF2349"/>
    <w:rsid w:val="00BF2903"/>
    <w:rsid w:val="00BF3952"/>
    <w:rsid w:val="00BF3D21"/>
    <w:rsid w:val="00BF6562"/>
    <w:rsid w:val="00BF77BA"/>
    <w:rsid w:val="00BF7D8E"/>
    <w:rsid w:val="00C00616"/>
    <w:rsid w:val="00C030CA"/>
    <w:rsid w:val="00C07878"/>
    <w:rsid w:val="00C14233"/>
    <w:rsid w:val="00C15E22"/>
    <w:rsid w:val="00C15F2A"/>
    <w:rsid w:val="00C20923"/>
    <w:rsid w:val="00C314BC"/>
    <w:rsid w:val="00C342BF"/>
    <w:rsid w:val="00C377F7"/>
    <w:rsid w:val="00C41DEE"/>
    <w:rsid w:val="00C43545"/>
    <w:rsid w:val="00C45283"/>
    <w:rsid w:val="00C53E44"/>
    <w:rsid w:val="00C57661"/>
    <w:rsid w:val="00C620DD"/>
    <w:rsid w:val="00C63D9C"/>
    <w:rsid w:val="00C81284"/>
    <w:rsid w:val="00C83B51"/>
    <w:rsid w:val="00C93007"/>
    <w:rsid w:val="00C93A86"/>
    <w:rsid w:val="00C9418A"/>
    <w:rsid w:val="00CA1962"/>
    <w:rsid w:val="00CC35D0"/>
    <w:rsid w:val="00CC60FA"/>
    <w:rsid w:val="00CC7FB5"/>
    <w:rsid w:val="00CD3F8A"/>
    <w:rsid w:val="00CD4215"/>
    <w:rsid w:val="00CD6DA6"/>
    <w:rsid w:val="00CE44E9"/>
    <w:rsid w:val="00CE4592"/>
    <w:rsid w:val="00CF285B"/>
    <w:rsid w:val="00CF5F07"/>
    <w:rsid w:val="00D01BD1"/>
    <w:rsid w:val="00D105FC"/>
    <w:rsid w:val="00D15FC4"/>
    <w:rsid w:val="00D16D42"/>
    <w:rsid w:val="00D2062A"/>
    <w:rsid w:val="00D21DF4"/>
    <w:rsid w:val="00D23088"/>
    <w:rsid w:val="00D24B4D"/>
    <w:rsid w:val="00D264D9"/>
    <w:rsid w:val="00D26F02"/>
    <w:rsid w:val="00D27D04"/>
    <w:rsid w:val="00D336CC"/>
    <w:rsid w:val="00D34BAB"/>
    <w:rsid w:val="00D452CE"/>
    <w:rsid w:val="00D46D33"/>
    <w:rsid w:val="00D64C3C"/>
    <w:rsid w:val="00D6519E"/>
    <w:rsid w:val="00D715C5"/>
    <w:rsid w:val="00D91240"/>
    <w:rsid w:val="00D9294E"/>
    <w:rsid w:val="00D97D6A"/>
    <w:rsid w:val="00DA2CB8"/>
    <w:rsid w:val="00DA5DD9"/>
    <w:rsid w:val="00DB7258"/>
    <w:rsid w:val="00DC181F"/>
    <w:rsid w:val="00DC3A53"/>
    <w:rsid w:val="00DD5E03"/>
    <w:rsid w:val="00DE0FA7"/>
    <w:rsid w:val="00DE1B37"/>
    <w:rsid w:val="00DF4727"/>
    <w:rsid w:val="00DF5673"/>
    <w:rsid w:val="00DF59AF"/>
    <w:rsid w:val="00DF5EFB"/>
    <w:rsid w:val="00E04820"/>
    <w:rsid w:val="00E04A25"/>
    <w:rsid w:val="00E117A0"/>
    <w:rsid w:val="00E12F7E"/>
    <w:rsid w:val="00E177F1"/>
    <w:rsid w:val="00E21A63"/>
    <w:rsid w:val="00E21E19"/>
    <w:rsid w:val="00E26039"/>
    <w:rsid w:val="00E42448"/>
    <w:rsid w:val="00E5637E"/>
    <w:rsid w:val="00E61001"/>
    <w:rsid w:val="00E70D1B"/>
    <w:rsid w:val="00E77071"/>
    <w:rsid w:val="00E80A46"/>
    <w:rsid w:val="00E816EA"/>
    <w:rsid w:val="00E84292"/>
    <w:rsid w:val="00E845B3"/>
    <w:rsid w:val="00E85045"/>
    <w:rsid w:val="00E86089"/>
    <w:rsid w:val="00E94A2B"/>
    <w:rsid w:val="00E95D51"/>
    <w:rsid w:val="00E969EC"/>
    <w:rsid w:val="00E97CA6"/>
    <w:rsid w:val="00EB03C4"/>
    <w:rsid w:val="00EB22BF"/>
    <w:rsid w:val="00EB32A4"/>
    <w:rsid w:val="00EB6AF8"/>
    <w:rsid w:val="00EC1721"/>
    <w:rsid w:val="00EC3123"/>
    <w:rsid w:val="00EC48DA"/>
    <w:rsid w:val="00EC7F3D"/>
    <w:rsid w:val="00ED6FFF"/>
    <w:rsid w:val="00EE4D43"/>
    <w:rsid w:val="00EE67C6"/>
    <w:rsid w:val="00EF0256"/>
    <w:rsid w:val="00EF1B85"/>
    <w:rsid w:val="00F05B7C"/>
    <w:rsid w:val="00F05BD4"/>
    <w:rsid w:val="00F16915"/>
    <w:rsid w:val="00F22CAB"/>
    <w:rsid w:val="00F23189"/>
    <w:rsid w:val="00F2413C"/>
    <w:rsid w:val="00F24EB4"/>
    <w:rsid w:val="00F404D1"/>
    <w:rsid w:val="00F521B4"/>
    <w:rsid w:val="00F55656"/>
    <w:rsid w:val="00F705E2"/>
    <w:rsid w:val="00F718B6"/>
    <w:rsid w:val="00F7242F"/>
    <w:rsid w:val="00F80F96"/>
    <w:rsid w:val="00F83111"/>
    <w:rsid w:val="00F87F26"/>
    <w:rsid w:val="00F918E8"/>
    <w:rsid w:val="00F92FD5"/>
    <w:rsid w:val="00F97418"/>
    <w:rsid w:val="00F97515"/>
    <w:rsid w:val="00FB061A"/>
    <w:rsid w:val="00FB1A28"/>
    <w:rsid w:val="00FB33C9"/>
    <w:rsid w:val="00FB75E4"/>
    <w:rsid w:val="00FD44F7"/>
    <w:rsid w:val="00FD7359"/>
    <w:rsid w:val="00FE5746"/>
    <w:rsid w:val="00FE782A"/>
    <w:rsid w:val="00FF50A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18E47"/>
  <w15:docId w15:val="{8568BB1A-14B1-4230-BE0B-53BCE358C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4" w:line="268" w:lineRule="auto"/>
      <w:ind w:left="425" w:firstLine="556"/>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0"/>
      <w:ind w:left="177"/>
      <w:jc w:val="center"/>
      <w:outlineLvl w:val="0"/>
    </w:pPr>
    <w:rPr>
      <w:rFonts w:ascii="Times New Roman" w:eastAsia="Times New Roman" w:hAnsi="Times New Roman" w:cs="Times New Roman"/>
      <w:b/>
      <w:color w:val="000000"/>
      <w:sz w:val="52"/>
    </w:rPr>
  </w:style>
  <w:style w:type="paragraph" w:styleId="2">
    <w:name w:val="heading 2"/>
    <w:next w:val="a"/>
    <w:link w:val="20"/>
    <w:uiPriority w:val="9"/>
    <w:unhideWhenUsed/>
    <w:qFormat/>
    <w:pPr>
      <w:keepNext/>
      <w:keepLines/>
      <w:spacing w:after="0"/>
      <w:ind w:left="435" w:right="4026" w:hanging="10"/>
      <w:jc w:val="center"/>
      <w:outlineLvl w:val="1"/>
    </w:pPr>
    <w:rPr>
      <w:rFonts w:ascii="Times New Roman" w:eastAsia="Times New Roman" w:hAnsi="Times New Roman" w:cs="Times New Roman"/>
      <w:b/>
      <w:color w:val="000000"/>
      <w:sz w:val="28"/>
    </w:rPr>
  </w:style>
  <w:style w:type="paragraph" w:styleId="3">
    <w:name w:val="heading 3"/>
    <w:next w:val="a"/>
    <w:link w:val="30"/>
    <w:uiPriority w:val="9"/>
    <w:unhideWhenUsed/>
    <w:qFormat/>
    <w:pPr>
      <w:keepNext/>
      <w:keepLines/>
      <w:spacing w:after="0"/>
      <w:ind w:left="7494"/>
      <w:outlineLvl w:val="2"/>
    </w:pPr>
    <w:rPr>
      <w:rFonts w:ascii="Times New Roman" w:eastAsia="Times New Roman" w:hAnsi="Times New Roman" w:cs="Times New Roman"/>
      <w:b/>
      <w:color w:val="000000"/>
      <w:sz w:val="26"/>
    </w:rPr>
  </w:style>
  <w:style w:type="paragraph" w:styleId="4">
    <w:name w:val="heading 4"/>
    <w:basedOn w:val="a"/>
    <w:next w:val="a"/>
    <w:link w:val="40"/>
    <w:uiPriority w:val="9"/>
    <w:semiHidden/>
    <w:unhideWhenUsed/>
    <w:qFormat/>
    <w:rsid w:val="00B173A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B173A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Pr>
      <w:rFonts w:ascii="Times New Roman" w:eastAsia="Times New Roman" w:hAnsi="Times New Roman" w:cs="Times New Roman"/>
      <w:b/>
      <w:color w:val="000000"/>
      <w:sz w:val="26"/>
    </w:rPr>
  </w:style>
  <w:style w:type="character" w:customStyle="1" w:styleId="20">
    <w:name w:val="Заголовок 2 Знак"/>
    <w:link w:val="2"/>
    <w:rPr>
      <w:rFonts w:ascii="Times New Roman" w:eastAsia="Times New Roman" w:hAnsi="Times New Roman" w:cs="Times New Roman"/>
      <w:b/>
      <w:color w:val="000000"/>
      <w:sz w:val="28"/>
    </w:rPr>
  </w:style>
  <w:style w:type="character" w:customStyle="1" w:styleId="10">
    <w:name w:val="Заголовок 1 Знак"/>
    <w:link w:val="1"/>
    <w:rPr>
      <w:rFonts w:ascii="Times New Roman" w:eastAsia="Times New Roman" w:hAnsi="Times New Roman" w:cs="Times New Roman"/>
      <w:b/>
      <w:color w:val="000000"/>
      <w:sz w:val="5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A66F4D"/>
    <w:pPr>
      <w:ind w:left="720"/>
      <w:contextualSpacing/>
    </w:pPr>
  </w:style>
  <w:style w:type="paragraph" w:styleId="a4">
    <w:name w:val="Normal (Web)"/>
    <w:basedOn w:val="a"/>
    <w:rsid w:val="003F4553"/>
    <w:pPr>
      <w:spacing w:before="100" w:beforeAutospacing="1" w:after="100" w:afterAutospacing="1" w:line="240" w:lineRule="auto"/>
      <w:ind w:left="0" w:firstLine="0"/>
      <w:jc w:val="left"/>
    </w:pPr>
    <w:rPr>
      <w:rFonts w:eastAsia="Calibri"/>
      <w:color w:val="auto"/>
      <w:sz w:val="24"/>
      <w:szCs w:val="24"/>
      <w:lang w:val="ru-RU" w:eastAsia="ru-RU"/>
    </w:rPr>
  </w:style>
  <w:style w:type="paragraph" w:styleId="HTML">
    <w:name w:val="HTML Preformatted"/>
    <w:basedOn w:val="a"/>
    <w:link w:val="HTML0"/>
    <w:uiPriority w:val="99"/>
    <w:rsid w:val="00D10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pPr>
    <w:rPr>
      <w:rFonts w:ascii="Courier New" w:hAnsi="Courier New" w:cs="Courier New"/>
      <w:color w:val="auto"/>
      <w:sz w:val="20"/>
      <w:szCs w:val="20"/>
      <w:lang w:val="ru-RU" w:eastAsia="ru-RU"/>
    </w:rPr>
  </w:style>
  <w:style w:type="character" w:customStyle="1" w:styleId="HTML0">
    <w:name w:val="Стандартний HTML Знак"/>
    <w:basedOn w:val="a0"/>
    <w:link w:val="HTML"/>
    <w:uiPriority w:val="99"/>
    <w:rsid w:val="00D105FC"/>
    <w:rPr>
      <w:rFonts w:ascii="Courier New" w:eastAsia="Times New Roman" w:hAnsi="Courier New" w:cs="Courier New"/>
      <w:sz w:val="20"/>
      <w:szCs w:val="20"/>
      <w:lang w:val="ru-RU" w:eastAsia="ru-RU"/>
    </w:rPr>
  </w:style>
  <w:style w:type="character" w:customStyle="1" w:styleId="apple-converted-space">
    <w:name w:val="apple-converted-space"/>
    <w:basedOn w:val="a0"/>
    <w:rsid w:val="00D105FC"/>
  </w:style>
  <w:style w:type="character" w:customStyle="1" w:styleId="40">
    <w:name w:val="Заголовок 4 Знак"/>
    <w:basedOn w:val="a0"/>
    <w:link w:val="4"/>
    <w:uiPriority w:val="9"/>
    <w:semiHidden/>
    <w:rsid w:val="00B173A2"/>
    <w:rPr>
      <w:rFonts w:asciiTheme="majorHAnsi" w:eastAsiaTheme="majorEastAsia" w:hAnsiTheme="majorHAnsi" w:cstheme="majorBidi"/>
      <w:i/>
      <w:iCs/>
      <w:color w:val="2E74B5" w:themeColor="accent1" w:themeShade="BF"/>
      <w:sz w:val="28"/>
    </w:rPr>
  </w:style>
  <w:style w:type="character" w:customStyle="1" w:styleId="50">
    <w:name w:val="Заголовок 5 Знак"/>
    <w:basedOn w:val="a0"/>
    <w:link w:val="5"/>
    <w:uiPriority w:val="9"/>
    <w:semiHidden/>
    <w:rsid w:val="00B173A2"/>
    <w:rPr>
      <w:rFonts w:asciiTheme="majorHAnsi" w:eastAsiaTheme="majorEastAsia" w:hAnsiTheme="majorHAnsi" w:cstheme="majorBidi"/>
      <w:color w:val="2E74B5" w:themeColor="accent1" w:themeShade="BF"/>
      <w:sz w:val="28"/>
    </w:rPr>
  </w:style>
  <w:style w:type="paragraph" w:styleId="a5">
    <w:name w:val="header"/>
    <w:basedOn w:val="a"/>
    <w:link w:val="a6"/>
    <w:uiPriority w:val="99"/>
    <w:unhideWhenUsed/>
    <w:rsid w:val="00E95D51"/>
    <w:pPr>
      <w:tabs>
        <w:tab w:val="center" w:pos="4677"/>
        <w:tab w:val="right" w:pos="9355"/>
      </w:tabs>
      <w:spacing w:after="0" w:line="240" w:lineRule="auto"/>
    </w:pPr>
  </w:style>
  <w:style w:type="character" w:customStyle="1" w:styleId="a6">
    <w:name w:val="Верхній колонтитул Знак"/>
    <w:basedOn w:val="a0"/>
    <w:link w:val="a5"/>
    <w:uiPriority w:val="99"/>
    <w:rsid w:val="00E95D51"/>
    <w:rPr>
      <w:rFonts w:ascii="Times New Roman" w:eastAsia="Times New Roman" w:hAnsi="Times New Roman" w:cs="Times New Roman"/>
      <w:color w:val="000000"/>
      <w:sz w:val="28"/>
    </w:rPr>
  </w:style>
  <w:style w:type="paragraph" w:styleId="a7">
    <w:name w:val="footer"/>
    <w:basedOn w:val="a"/>
    <w:link w:val="a8"/>
    <w:uiPriority w:val="99"/>
    <w:unhideWhenUsed/>
    <w:rsid w:val="00E95D51"/>
    <w:pPr>
      <w:tabs>
        <w:tab w:val="center" w:pos="4677"/>
        <w:tab w:val="right" w:pos="9355"/>
      </w:tabs>
      <w:spacing w:after="0" w:line="240" w:lineRule="auto"/>
    </w:pPr>
  </w:style>
  <w:style w:type="character" w:customStyle="1" w:styleId="a8">
    <w:name w:val="Нижній колонтитул Знак"/>
    <w:basedOn w:val="a0"/>
    <w:link w:val="a7"/>
    <w:uiPriority w:val="99"/>
    <w:rsid w:val="00E95D51"/>
    <w:rPr>
      <w:rFonts w:ascii="Times New Roman" w:eastAsia="Times New Roman" w:hAnsi="Times New Roman" w:cs="Times New Roman"/>
      <w:color w:val="000000"/>
      <w:sz w:val="28"/>
    </w:rPr>
  </w:style>
  <w:style w:type="paragraph" w:styleId="a9">
    <w:name w:val="Balloon Text"/>
    <w:basedOn w:val="a"/>
    <w:link w:val="aa"/>
    <w:uiPriority w:val="99"/>
    <w:semiHidden/>
    <w:unhideWhenUsed/>
    <w:rsid w:val="00C93A86"/>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C93A86"/>
    <w:rPr>
      <w:rFonts w:ascii="Segoe UI" w:eastAsia="Times New Roman" w:hAnsi="Segoe UI" w:cs="Segoe UI"/>
      <w:color w:val="000000"/>
      <w:sz w:val="18"/>
      <w:szCs w:val="18"/>
    </w:rPr>
  </w:style>
  <w:style w:type="character" w:styleId="ab">
    <w:name w:val="Hyperlink"/>
    <w:basedOn w:val="a0"/>
    <w:uiPriority w:val="99"/>
    <w:semiHidden/>
    <w:unhideWhenUsed/>
    <w:rsid w:val="009B79E3"/>
    <w:rPr>
      <w:color w:val="0000FF"/>
      <w:u w:val="single"/>
    </w:rPr>
  </w:style>
  <w:style w:type="paragraph" w:customStyle="1" w:styleId="rvps12">
    <w:name w:val="rvps12"/>
    <w:basedOn w:val="a"/>
    <w:rsid w:val="009777D5"/>
    <w:pPr>
      <w:spacing w:before="100" w:beforeAutospacing="1" w:after="100" w:afterAutospacing="1" w:line="240" w:lineRule="auto"/>
      <w:ind w:left="0" w:firstLine="0"/>
      <w:jc w:val="left"/>
    </w:pPr>
    <w:rPr>
      <w:color w:val="auto"/>
      <w:sz w:val="24"/>
      <w:szCs w:val="24"/>
    </w:rPr>
  </w:style>
  <w:style w:type="character" w:customStyle="1" w:styleId="rvts9">
    <w:name w:val="rvts9"/>
    <w:basedOn w:val="a0"/>
    <w:rsid w:val="009777D5"/>
  </w:style>
  <w:style w:type="paragraph" w:customStyle="1" w:styleId="rvps6">
    <w:name w:val="rvps6"/>
    <w:basedOn w:val="a"/>
    <w:rsid w:val="009777D5"/>
    <w:pPr>
      <w:spacing w:before="100" w:beforeAutospacing="1" w:after="100" w:afterAutospacing="1" w:line="240" w:lineRule="auto"/>
      <w:ind w:left="0" w:firstLine="0"/>
      <w:jc w:val="left"/>
    </w:pPr>
    <w:rPr>
      <w:color w:val="auto"/>
      <w:sz w:val="24"/>
      <w:szCs w:val="24"/>
    </w:rPr>
  </w:style>
  <w:style w:type="character" w:customStyle="1" w:styleId="rvts23">
    <w:name w:val="rvts23"/>
    <w:basedOn w:val="a0"/>
    <w:rsid w:val="009777D5"/>
  </w:style>
  <w:style w:type="character" w:customStyle="1" w:styleId="ac">
    <w:name w:val="Основний текст з відступом Знак"/>
    <w:aliases w:val="Знак Знак"/>
    <w:link w:val="ad"/>
    <w:locked/>
    <w:rsid w:val="00416038"/>
    <w:rPr>
      <w:sz w:val="28"/>
      <w:lang w:eastAsia="ru-RU"/>
    </w:rPr>
  </w:style>
  <w:style w:type="paragraph" w:styleId="ad">
    <w:name w:val="Body Text Indent"/>
    <w:aliases w:val="Знак"/>
    <w:basedOn w:val="a"/>
    <w:link w:val="ac"/>
    <w:unhideWhenUsed/>
    <w:rsid w:val="00416038"/>
    <w:pPr>
      <w:spacing w:after="0" w:line="240" w:lineRule="auto"/>
      <w:ind w:left="0" w:firstLine="720"/>
    </w:pPr>
    <w:rPr>
      <w:rFonts w:asciiTheme="minorHAnsi" w:eastAsiaTheme="minorEastAsia" w:hAnsiTheme="minorHAnsi" w:cstheme="minorBidi"/>
      <w:color w:val="auto"/>
      <w:lang w:eastAsia="ru-RU"/>
    </w:rPr>
  </w:style>
  <w:style w:type="character" w:customStyle="1" w:styleId="11">
    <w:name w:val="Основной текст с отступом Знак1"/>
    <w:basedOn w:val="a0"/>
    <w:uiPriority w:val="99"/>
    <w:semiHidden/>
    <w:rsid w:val="00416038"/>
    <w:rPr>
      <w:rFonts w:ascii="Times New Roman" w:eastAsia="Times New Roman" w:hAnsi="Times New Roman" w:cs="Times New Roman"/>
      <w:color w:val="000000"/>
      <w:sz w:val="28"/>
    </w:rPr>
  </w:style>
  <w:style w:type="character" w:customStyle="1" w:styleId="rvts37">
    <w:name w:val="rvts37"/>
    <w:basedOn w:val="a0"/>
    <w:rsid w:val="00784866"/>
  </w:style>
  <w:style w:type="paragraph" w:customStyle="1" w:styleId="rvps2">
    <w:name w:val="rvps2"/>
    <w:basedOn w:val="a"/>
    <w:rsid w:val="00B50123"/>
    <w:pPr>
      <w:spacing w:before="100" w:beforeAutospacing="1" w:after="100" w:afterAutospacing="1" w:line="240" w:lineRule="auto"/>
      <w:ind w:left="0" w:firstLine="0"/>
      <w:jc w:val="left"/>
    </w:pPr>
    <w:rPr>
      <w:color w:val="auto"/>
      <w:sz w:val="24"/>
      <w:szCs w:val="24"/>
    </w:rPr>
  </w:style>
  <w:style w:type="table" w:customStyle="1" w:styleId="TableGrid1">
    <w:name w:val="TableGrid1"/>
    <w:rsid w:val="00855A13"/>
    <w:pPr>
      <w:spacing w:after="0" w:line="240" w:lineRule="auto"/>
    </w:pPr>
    <w:rPr>
      <w:rFonts w:eastAsia="Times New Roman"/>
    </w:rPr>
    <w:tblPr>
      <w:tblCellMar>
        <w:top w:w="0" w:type="dxa"/>
        <w:left w:w="0" w:type="dxa"/>
        <w:bottom w:w="0" w:type="dxa"/>
        <w:right w:w="0" w:type="dxa"/>
      </w:tblCellMar>
    </w:tblPr>
  </w:style>
  <w:style w:type="table" w:customStyle="1" w:styleId="TableGrid2">
    <w:name w:val="TableGrid2"/>
    <w:rsid w:val="000E3C12"/>
    <w:pPr>
      <w:spacing w:after="0" w:line="240" w:lineRule="auto"/>
    </w:pPr>
    <w:rPr>
      <w:rFonts w:eastAsia="Times New Roma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836514">
      <w:bodyDiv w:val="1"/>
      <w:marLeft w:val="0"/>
      <w:marRight w:val="0"/>
      <w:marTop w:val="0"/>
      <w:marBottom w:val="0"/>
      <w:divBdr>
        <w:top w:val="none" w:sz="0" w:space="0" w:color="auto"/>
        <w:left w:val="none" w:sz="0" w:space="0" w:color="auto"/>
        <w:bottom w:val="none" w:sz="0" w:space="0" w:color="auto"/>
        <w:right w:val="none" w:sz="0" w:space="0" w:color="auto"/>
      </w:divBdr>
    </w:div>
    <w:div w:id="486093971">
      <w:bodyDiv w:val="1"/>
      <w:marLeft w:val="0"/>
      <w:marRight w:val="0"/>
      <w:marTop w:val="0"/>
      <w:marBottom w:val="0"/>
      <w:divBdr>
        <w:top w:val="none" w:sz="0" w:space="0" w:color="auto"/>
        <w:left w:val="none" w:sz="0" w:space="0" w:color="auto"/>
        <w:bottom w:val="none" w:sz="0" w:space="0" w:color="auto"/>
        <w:right w:val="none" w:sz="0" w:space="0" w:color="auto"/>
      </w:divBdr>
    </w:div>
    <w:div w:id="497383895">
      <w:bodyDiv w:val="1"/>
      <w:marLeft w:val="0"/>
      <w:marRight w:val="0"/>
      <w:marTop w:val="0"/>
      <w:marBottom w:val="0"/>
      <w:divBdr>
        <w:top w:val="none" w:sz="0" w:space="0" w:color="auto"/>
        <w:left w:val="none" w:sz="0" w:space="0" w:color="auto"/>
        <w:bottom w:val="none" w:sz="0" w:space="0" w:color="auto"/>
        <w:right w:val="none" w:sz="0" w:space="0" w:color="auto"/>
      </w:divBdr>
    </w:div>
    <w:div w:id="725683136">
      <w:bodyDiv w:val="1"/>
      <w:marLeft w:val="0"/>
      <w:marRight w:val="0"/>
      <w:marTop w:val="0"/>
      <w:marBottom w:val="0"/>
      <w:divBdr>
        <w:top w:val="none" w:sz="0" w:space="0" w:color="auto"/>
        <w:left w:val="none" w:sz="0" w:space="0" w:color="auto"/>
        <w:bottom w:val="none" w:sz="0" w:space="0" w:color="auto"/>
        <w:right w:val="none" w:sz="0" w:space="0" w:color="auto"/>
      </w:divBdr>
    </w:div>
    <w:div w:id="860624635">
      <w:bodyDiv w:val="1"/>
      <w:marLeft w:val="0"/>
      <w:marRight w:val="0"/>
      <w:marTop w:val="0"/>
      <w:marBottom w:val="0"/>
      <w:divBdr>
        <w:top w:val="none" w:sz="0" w:space="0" w:color="auto"/>
        <w:left w:val="none" w:sz="0" w:space="0" w:color="auto"/>
        <w:bottom w:val="none" w:sz="0" w:space="0" w:color="auto"/>
        <w:right w:val="none" w:sz="0" w:space="0" w:color="auto"/>
      </w:divBdr>
    </w:div>
    <w:div w:id="904989218">
      <w:bodyDiv w:val="1"/>
      <w:marLeft w:val="0"/>
      <w:marRight w:val="0"/>
      <w:marTop w:val="0"/>
      <w:marBottom w:val="0"/>
      <w:divBdr>
        <w:top w:val="none" w:sz="0" w:space="0" w:color="auto"/>
        <w:left w:val="none" w:sz="0" w:space="0" w:color="auto"/>
        <w:bottom w:val="none" w:sz="0" w:space="0" w:color="auto"/>
        <w:right w:val="none" w:sz="0" w:space="0" w:color="auto"/>
      </w:divBdr>
    </w:div>
    <w:div w:id="910575543">
      <w:bodyDiv w:val="1"/>
      <w:marLeft w:val="0"/>
      <w:marRight w:val="0"/>
      <w:marTop w:val="0"/>
      <w:marBottom w:val="0"/>
      <w:divBdr>
        <w:top w:val="none" w:sz="0" w:space="0" w:color="auto"/>
        <w:left w:val="none" w:sz="0" w:space="0" w:color="auto"/>
        <w:bottom w:val="none" w:sz="0" w:space="0" w:color="auto"/>
        <w:right w:val="none" w:sz="0" w:space="0" w:color="auto"/>
      </w:divBdr>
    </w:div>
    <w:div w:id="1343237161">
      <w:bodyDiv w:val="1"/>
      <w:marLeft w:val="0"/>
      <w:marRight w:val="0"/>
      <w:marTop w:val="0"/>
      <w:marBottom w:val="0"/>
      <w:divBdr>
        <w:top w:val="none" w:sz="0" w:space="0" w:color="auto"/>
        <w:left w:val="none" w:sz="0" w:space="0" w:color="auto"/>
        <w:bottom w:val="none" w:sz="0" w:space="0" w:color="auto"/>
        <w:right w:val="none" w:sz="0" w:space="0" w:color="auto"/>
      </w:divBdr>
    </w:div>
    <w:div w:id="1776368059">
      <w:bodyDiv w:val="1"/>
      <w:marLeft w:val="0"/>
      <w:marRight w:val="0"/>
      <w:marTop w:val="0"/>
      <w:marBottom w:val="0"/>
      <w:divBdr>
        <w:top w:val="none" w:sz="0" w:space="0" w:color="auto"/>
        <w:left w:val="none" w:sz="0" w:space="0" w:color="auto"/>
        <w:bottom w:val="none" w:sz="0" w:space="0" w:color="auto"/>
        <w:right w:val="none" w:sz="0" w:space="0" w:color="auto"/>
      </w:divBdr>
    </w:div>
    <w:div w:id="1862159132">
      <w:bodyDiv w:val="1"/>
      <w:marLeft w:val="0"/>
      <w:marRight w:val="0"/>
      <w:marTop w:val="0"/>
      <w:marBottom w:val="0"/>
      <w:divBdr>
        <w:top w:val="none" w:sz="0" w:space="0" w:color="auto"/>
        <w:left w:val="none" w:sz="0" w:space="0" w:color="auto"/>
        <w:bottom w:val="none" w:sz="0" w:space="0" w:color="auto"/>
        <w:right w:val="none" w:sz="0" w:space="0" w:color="auto"/>
      </w:divBdr>
      <w:divsChild>
        <w:div w:id="1337000733">
          <w:marLeft w:val="0"/>
          <w:marRight w:val="0"/>
          <w:marTop w:val="0"/>
          <w:marBottom w:val="150"/>
          <w:divBdr>
            <w:top w:val="none" w:sz="0" w:space="0" w:color="auto"/>
            <w:left w:val="none" w:sz="0" w:space="0" w:color="auto"/>
            <w:bottom w:val="none" w:sz="0" w:space="0" w:color="auto"/>
            <w:right w:val="none" w:sz="0" w:space="0" w:color="auto"/>
          </w:divBdr>
        </w:div>
      </w:divsChild>
    </w:div>
    <w:div w:id="2090732858">
      <w:bodyDiv w:val="1"/>
      <w:marLeft w:val="0"/>
      <w:marRight w:val="0"/>
      <w:marTop w:val="0"/>
      <w:marBottom w:val="0"/>
      <w:divBdr>
        <w:top w:val="none" w:sz="0" w:space="0" w:color="auto"/>
        <w:left w:val="none" w:sz="0" w:space="0" w:color="auto"/>
        <w:bottom w:val="none" w:sz="0" w:space="0" w:color="auto"/>
        <w:right w:val="none" w:sz="0" w:space="0" w:color="auto"/>
      </w:divBdr>
    </w:div>
    <w:div w:id="2093549134">
      <w:bodyDiv w:val="1"/>
      <w:marLeft w:val="0"/>
      <w:marRight w:val="0"/>
      <w:marTop w:val="0"/>
      <w:marBottom w:val="0"/>
      <w:divBdr>
        <w:top w:val="none" w:sz="0" w:space="0" w:color="auto"/>
        <w:left w:val="none" w:sz="0" w:space="0" w:color="auto"/>
        <w:bottom w:val="none" w:sz="0" w:space="0" w:color="auto"/>
        <w:right w:val="none" w:sz="0" w:space="0" w:color="auto"/>
      </w:divBdr>
      <w:divsChild>
        <w:div w:id="522061625">
          <w:marLeft w:val="0"/>
          <w:marRight w:val="0"/>
          <w:marTop w:val="0"/>
          <w:marBottom w:val="0"/>
          <w:divBdr>
            <w:top w:val="none" w:sz="0" w:space="0" w:color="auto"/>
            <w:left w:val="none" w:sz="0" w:space="0" w:color="auto"/>
            <w:bottom w:val="none" w:sz="0" w:space="0" w:color="auto"/>
            <w:right w:val="none" w:sz="0" w:space="0" w:color="auto"/>
          </w:divBdr>
        </w:div>
        <w:div w:id="60241969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07/relationships/hdphoto" Target="media/hdphoto1.wdp"/><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FUA27UETQC2X-21-67508</_dlc_DocId>
    <_dlc_DocIdUrl xmlns="c27bb2c1-a177-45d1-b251-525dd66ab087">
      <Url>http://dpszn.vmr.gov.ua/orgdpszn/_layouts/DocIdRedir.aspx?ID=FUA27UETQC2X-21-67508</Url>
      <Description>FUA27UETQC2X-21-67508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Документ" ma:contentTypeID="0x01010050B3E00C4047DD4B94226765BCDF6B23" ma:contentTypeVersion="1" ma:contentTypeDescription="Створення нового документа." ma:contentTypeScope="" ma:versionID="2f7bf70c9d01daaa700e07e305947da3">
  <xsd:schema xmlns:xsd="http://www.w3.org/2001/XMLSchema" xmlns:xs="http://www.w3.org/2001/XMLSchema" xmlns:p="http://schemas.microsoft.com/office/2006/metadata/properties" xmlns:ns2="c27bb2c1-a177-45d1-b251-525dd66ab087" targetNamespace="http://schemas.microsoft.com/office/2006/metadata/properties" ma:root="true" ma:fieldsID="a41fcf0149b25a453d43427cfdf79e35"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E5954F-B5E0-4C78-BAE1-61EA98717866}"/>
</file>

<file path=customXml/itemProps2.xml><?xml version="1.0" encoding="utf-8"?>
<ds:datastoreItem xmlns:ds="http://schemas.openxmlformats.org/officeDocument/2006/customXml" ds:itemID="{D0BAC232-2F91-4A42-B24C-41CE82639972}"/>
</file>

<file path=customXml/itemProps3.xml><?xml version="1.0" encoding="utf-8"?>
<ds:datastoreItem xmlns:ds="http://schemas.openxmlformats.org/officeDocument/2006/customXml" ds:itemID="{4F3229BB-69BB-402B-8694-8C39C0BDDBA9}"/>
</file>

<file path=customXml/itemProps4.xml><?xml version="1.0" encoding="utf-8"?>
<ds:datastoreItem xmlns:ds="http://schemas.openxmlformats.org/officeDocument/2006/customXml" ds:itemID="{455E002A-D0AE-4197-A097-1A5D81053815}"/>
</file>

<file path=customXml/itemProps5.xml><?xml version="1.0" encoding="utf-8"?>
<ds:datastoreItem xmlns:ds="http://schemas.openxmlformats.org/officeDocument/2006/customXml" ds:itemID="{DF4F3714-0614-4071-88C1-A2C6F845C0F3}"/>
</file>

<file path=docProps/app.xml><?xml version="1.0" encoding="utf-8"?>
<Properties xmlns="http://schemas.openxmlformats.org/officeDocument/2006/extended-properties" xmlns:vt="http://schemas.openxmlformats.org/officeDocument/2006/docPropsVTypes">
  <Template>Normal</Template>
  <TotalTime>18</TotalTime>
  <Pages>15</Pages>
  <Words>18810</Words>
  <Characters>10722</Characters>
  <Application>Microsoft Office Word</Application>
  <DocSecurity>0</DocSecurity>
  <Lines>89</Lines>
  <Paragraphs>58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29474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Павлюк Оксана Володимирівна</cp:lastModifiedBy>
  <cp:revision>6</cp:revision>
  <cp:lastPrinted>2024-07-17T07:16:00Z</cp:lastPrinted>
  <dcterms:created xsi:type="dcterms:W3CDTF">2024-07-17T07:30:00Z</dcterms:created>
  <dcterms:modified xsi:type="dcterms:W3CDTF">2024-07-23T13:34:00Z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0x01010050B3E00C4047DD4B94226765BCDF6B23</vt:lpwstr>
  </property>
  <property fmtid="{D5CDD505-2E9C-101B-9397-08002B2CF9AE}" pid="3" name="_dlc_DocIdItemGuid">
    <vt:lpwstr>cd6f06d4-2b74-4fb6-962e-7bc25eff4a5c</vt:lpwstr>
  </property>
</Properties>
</file>